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2FBA9" w14:textId="77777777" w:rsidR="00C57341" w:rsidRPr="00A95772" w:rsidRDefault="00C57341" w:rsidP="00C57341">
      <w:pPr>
        <w:pStyle w:val="Heading1"/>
        <w:shd w:val="clear" w:color="auto" w:fill="A6A6A6"/>
        <w:spacing w:before="240" w:line="240" w:lineRule="auto"/>
        <w:jc w:val="center"/>
        <w:rPr>
          <w:rFonts w:ascii="Sylfaen" w:hAnsi="Sylfaen"/>
          <w:b/>
          <w:caps w:val="0"/>
          <w:color w:val="FFFFFF"/>
          <w:sz w:val="48"/>
        </w:rPr>
      </w:pPr>
      <w:r w:rsidRPr="00A95772">
        <w:rPr>
          <w:rFonts w:ascii="Sylfaen" w:hAnsi="Sylfaen"/>
          <w:b/>
          <w:caps w:val="0"/>
          <w:color w:val="FFFFFF"/>
          <w:sz w:val="48"/>
        </w:rPr>
        <w:t xml:space="preserve">Microsoft Excel </w:t>
      </w:r>
      <w:r w:rsidR="001D6440">
        <w:rPr>
          <w:rFonts w:ascii="Sylfaen" w:hAnsi="Sylfaen"/>
          <w:b/>
          <w:caps w:val="0"/>
          <w:color w:val="FFFFFF"/>
          <w:sz w:val="48"/>
        </w:rPr>
        <w:t>2016</w:t>
      </w:r>
    </w:p>
    <w:p w14:paraId="130D58A4" w14:textId="77777777" w:rsidR="00C57341" w:rsidRPr="00A95772" w:rsidRDefault="001D6440" w:rsidP="00C57341">
      <w:pPr>
        <w:pStyle w:val="Heading1"/>
        <w:shd w:val="clear" w:color="auto" w:fill="A6A6A6"/>
        <w:spacing w:before="240" w:line="240" w:lineRule="auto"/>
        <w:jc w:val="center"/>
        <w:rPr>
          <w:rFonts w:ascii="Sylfaen" w:hAnsi="Sylfaen"/>
          <w:b/>
          <w:caps w:val="0"/>
          <w:color w:val="FFFFFF"/>
          <w:sz w:val="36"/>
        </w:rPr>
      </w:pPr>
      <w:r>
        <w:rPr>
          <w:rFonts w:ascii="Sylfaen" w:hAnsi="Sylfaen"/>
          <w:b/>
          <w:caps w:val="0"/>
          <w:color w:val="FFFFFF"/>
          <w:sz w:val="36"/>
        </w:rPr>
        <w:t>Module</w:t>
      </w:r>
      <w:r w:rsidR="00C57341" w:rsidRPr="00A95772">
        <w:rPr>
          <w:rFonts w:ascii="Sylfaen" w:hAnsi="Sylfaen"/>
          <w:b/>
          <w:caps w:val="0"/>
          <w:color w:val="FFFFFF"/>
          <w:sz w:val="36"/>
        </w:rPr>
        <w:t xml:space="preserve"> 1: Getting Started with Excel</w:t>
      </w:r>
    </w:p>
    <w:p w14:paraId="020E41AE" w14:textId="77777777" w:rsidR="00C57341" w:rsidRPr="00A95772" w:rsidRDefault="00C57341" w:rsidP="001D6440">
      <w:pPr>
        <w:pStyle w:val="Heading1"/>
        <w:spacing w:before="240" w:line="240" w:lineRule="auto"/>
        <w:ind w:right="540"/>
        <w:rPr>
          <w:rFonts w:ascii="Sylfaen" w:hAnsi="Sylfaen"/>
          <w:b/>
          <w:caps w:val="0"/>
          <w:sz w:val="24"/>
        </w:rPr>
      </w:pPr>
      <w:r w:rsidRPr="00A95772">
        <w:rPr>
          <w:rFonts w:ascii="Sylfaen" w:hAnsi="Sylfaen"/>
          <w:b/>
          <w:caps w:val="0"/>
          <w:sz w:val="24"/>
        </w:rPr>
        <w:t>A Guide to this Instructor’s Manual:</w:t>
      </w:r>
    </w:p>
    <w:p w14:paraId="77FA693A" w14:textId="77777777" w:rsidR="001D6440" w:rsidRPr="005C7A3E" w:rsidRDefault="001D6440" w:rsidP="001D6440">
      <w:pPr>
        <w:ind w:right="180"/>
        <w:rPr>
          <w:sz w:val="22"/>
          <w:szCs w:val="22"/>
        </w:rPr>
      </w:pPr>
      <w:r w:rsidRPr="005C7A3E">
        <w:rPr>
          <w:sz w:val="22"/>
          <w:szCs w:val="22"/>
        </w:rPr>
        <w:t xml:space="preserve">We have designed this Instructor’s Manual to supplement and enhance your teaching experience through classroom activities and a cohesive module summary. </w:t>
      </w:r>
    </w:p>
    <w:p w14:paraId="5CA3DF0A" w14:textId="77777777" w:rsidR="001D6440" w:rsidRPr="005C7A3E" w:rsidRDefault="001D6440" w:rsidP="001D6440">
      <w:pPr>
        <w:ind w:right="180"/>
        <w:rPr>
          <w:sz w:val="10"/>
          <w:szCs w:val="10"/>
        </w:rPr>
      </w:pPr>
    </w:p>
    <w:p w14:paraId="15B0750D" w14:textId="77777777" w:rsidR="001D6440" w:rsidRPr="005C7A3E" w:rsidRDefault="001D6440" w:rsidP="001D6440">
      <w:pPr>
        <w:ind w:right="180"/>
        <w:rPr>
          <w:sz w:val="22"/>
          <w:szCs w:val="22"/>
        </w:rPr>
      </w:pPr>
      <w:r w:rsidRPr="005C7A3E">
        <w:rPr>
          <w:sz w:val="22"/>
          <w:szCs w:val="22"/>
        </w:rPr>
        <w:t xml:space="preserve">This document is organized chronologically, using the same headings in </w:t>
      </w:r>
      <w:r w:rsidRPr="005C7A3E">
        <w:rPr>
          <w:b/>
          <w:color w:val="3366FF"/>
          <w:sz w:val="22"/>
          <w:szCs w:val="22"/>
          <w:u w:val="thick"/>
        </w:rPr>
        <w:t>blue</w:t>
      </w:r>
      <w:r w:rsidRPr="005C7A3E">
        <w:rPr>
          <w:sz w:val="22"/>
          <w:szCs w:val="22"/>
        </w:rPr>
        <w:t xml:space="preserve"> that you see in the textbook. Under each heading you will find (in order): Lecture Notes that summarize the section, Teacher Tips, Classroom Activities, and Lab Activities. Pay special attention to teaching tips and activities geared towards quizzing your students, enhancing their critical thinking skills, and encouraging experimentation within the software. </w:t>
      </w:r>
    </w:p>
    <w:p w14:paraId="2D873536" w14:textId="77777777" w:rsidR="001D6440" w:rsidRPr="005C7A3E" w:rsidRDefault="001D6440" w:rsidP="001D6440">
      <w:pPr>
        <w:ind w:right="180"/>
        <w:rPr>
          <w:sz w:val="10"/>
          <w:szCs w:val="10"/>
        </w:rPr>
      </w:pPr>
    </w:p>
    <w:p w14:paraId="37112904" w14:textId="77777777" w:rsidR="001D6440" w:rsidRPr="005C7A3E" w:rsidRDefault="001D6440" w:rsidP="001D6440">
      <w:pPr>
        <w:ind w:right="180"/>
        <w:rPr>
          <w:sz w:val="22"/>
          <w:szCs w:val="22"/>
        </w:rPr>
      </w:pPr>
      <w:r w:rsidRPr="005C7A3E">
        <w:rPr>
          <w:sz w:val="22"/>
          <w:szCs w:val="22"/>
        </w:rPr>
        <w:t xml:space="preserve">In addition to this Instructor’s Manual, our Instructor’s Resources also contains PowerPoint Presentations, Test Banks, and other supplements to aid in your teaching experience. </w:t>
      </w:r>
    </w:p>
    <w:p w14:paraId="285F5479" w14:textId="77777777" w:rsidR="00C57341" w:rsidRPr="00A95772" w:rsidRDefault="00C57341" w:rsidP="00C57341">
      <w:pPr>
        <w:rPr>
          <w:rFonts w:ascii="Sylfaen" w:hAnsi="Sylfaen"/>
          <w:sz w:val="22"/>
        </w:rPr>
      </w:pPr>
    </w:p>
    <w:p w14:paraId="6C386D83" w14:textId="77777777" w:rsidR="00C57341" w:rsidRPr="00A95772" w:rsidRDefault="00C57341" w:rsidP="00722C0B">
      <w:pPr>
        <w:rPr>
          <w:rFonts w:ascii="Sylfaen" w:hAnsi="Sylfaen"/>
          <w:b/>
          <w:color w:val="0000FF"/>
          <w:u w:val="single"/>
        </w:rPr>
      </w:pPr>
      <w:r w:rsidRPr="00A95772">
        <w:rPr>
          <w:rFonts w:ascii="Sylfaen" w:hAnsi="Sylfaen"/>
          <w:b/>
          <w:color w:val="0000FF"/>
          <w:u w:val="single"/>
        </w:rPr>
        <w:t xml:space="preserve">Table of Contents </w:t>
      </w:r>
    </w:p>
    <w:tbl>
      <w:tblPr>
        <w:tblW w:w="3853" w:type="pct"/>
        <w:tblLook w:val="01E0" w:firstRow="1" w:lastRow="1" w:firstColumn="1" w:lastColumn="1" w:noHBand="0" w:noVBand="0"/>
      </w:tblPr>
      <w:tblGrid>
        <w:gridCol w:w="6158"/>
        <w:gridCol w:w="1055"/>
      </w:tblGrid>
      <w:tr w:rsidR="00C57341" w:rsidRPr="00A95772" w14:paraId="578C68DA" w14:textId="77777777" w:rsidTr="00722C0B">
        <w:tc>
          <w:tcPr>
            <w:tcW w:w="4269" w:type="pct"/>
          </w:tcPr>
          <w:p w14:paraId="4BCE2656" w14:textId="6569431D" w:rsidR="00C57341" w:rsidRPr="00A95772" w:rsidRDefault="0034649F" w:rsidP="00B75AA2">
            <w:pPr>
              <w:ind w:left="450"/>
              <w:rPr>
                <w:rFonts w:ascii="Sylfaen" w:hAnsi="Sylfaen"/>
                <w:b/>
                <w:color w:val="0000FF"/>
                <w:sz w:val="22"/>
              </w:rPr>
            </w:pPr>
            <w:hyperlink w:anchor="Chapter_Objectives" w:history="1">
              <w:r w:rsidR="003160D9">
                <w:rPr>
                  <w:rStyle w:val="Hyperlink"/>
                  <w:rFonts w:ascii="Sylfaen" w:hAnsi="Sylfaen"/>
                  <w:sz w:val="22"/>
                </w:rPr>
                <w:t>Module</w:t>
              </w:r>
              <w:r w:rsidR="00C57341" w:rsidRPr="00A95772">
                <w:rPr>
                  <w:rStyle w:val="Hyperlink"/>
                  <w:rFonts w:ascii="Sylfaen" w:hAnsi="Sylfaen"/>
                  <w:sz w:val="22"/>
                </w:rPr>
                <w:t xml:space="preserve"> Objectives</w:t>
              </w:r>
            </w:hyperlink>
          </w:p>
        </w:tc>
        <w:tc>
          <w:tcPr>
            <w:tcW w:w="731" w:type="pct"/>
          </w:tcPr>
          <w:p w14:paraId="3EA192E0" w14:textId="77777777" w:rsidR="00C57341" w:rsidRPr="00A95772" w:rsidRDefault="00F52B60" w:rsidP="00C57341">
            <w:pPr>
              <w:jc w:val="center"/>
              <w:rPr>
                <w:rFonts w:ascii="Sylfaen" w:hAnsi="Sylfaen"/>
                <w:color w:val="0000FF"/>
                <w:sz w:val="22"/>
              </w:rPr>
            </w:pPr>
            <w:r>
              <w:rPr>
                <w:rFonts w:ascii="Sylfaen" w:hAnsi="Sylfaen"/>
                <w:color w:val="0000FF"/>
                <w:sz w:val="22"/>
              </w:rPr>
              <w:t>1</w:t>
            </w:r>
          </w:p>
        </w:tc>
      </w:tr>
      <w:tr w:rsidR="00C57341" w:rsidRPr="00A95772" w14:paraId="08F1BD5D" w14:textId="77777777" w:rsidTr="00722C0B">
        <w:tc>
          <w:tcPr>
            <w:tcW w:w="4269" w:type="pct"/>
          </w:tcPr>
          <w:p w14:paraId="409F45FE" w14:textId="77777777" w:rsidR="00066EB1" w:rsidRPr="00A95772" w:rsidRDefault="0034649F" w:rsidP="00B75AA2">
            <w:pPr>
              <w:ind w:left="450"/>
              <w:rPr>
                <w:rStyle w:val="Hyperlink"/>
                <w:rFonts w:ascii="Sylfaen" w:hAnsi="Sylfaen"/>
                <w:sz w:val="22"/>
              </w:rPr>
            </w:pPr>
            <w:hyperlink w:anchor="_FM2:_Organizing_Files" w:history="1">
              <w:r w:rsidR="00C57341" w:rsidRPr="00A95772">
                <w:rPr>
                  <w:rStyle w:val="Hyperlink"/>
                  <w:rFonts w:ascii="Sylfaen" w:hAnsi="Sylfaen"/>
                  <w:sz w:val="22"/>
                </w:rPr>
                <w:t>Intro</w:t>
              </w:r>
              <w:r w:rsidR="00721F5D" w:rsidRPr="00A95772">
                <w:rPr>
                  <w:rStyle w:val="Hyperlink"/>
                  <w:rFonts w:ascii="Sylfaen" w:hAnsi="Sylfaen"/>
                  <w:sz w:val="22"/>
                </w:rPr>
                <w:t>ducing Excel and Spreadsheets</w:t>
              </w:r>
            </w:hyperlink>
          </w:p>
          <w:p w14:paraId="394CF019" w14:textId="77777777" w:rsidR="00066EB1" w:rsidRPr="00A95772" w:rsidRDefault="0034649F" w:rsidP="00B75AA2">
            <w:pPr>
              <w:ind w:left="450"/>
              <w:rPr>
                <w:rFonts w:ascii="Sylfaen" w:hAnsi="Sylfaen"/>
                <w:color w:val="0000FF"/>
                <w:sz w:val="22"/>
                <w:u w:val="single"/>
              </w:rPr>
            </w:pPr>
            <w:hyperlink w:anchor="_EX_5:_Project_One_–_Worksheet_with_" w:history="1">
              <w:r w:rsidR="00066EB1" w:rsidRPr="00A95772">
                <w:rPr>
                  <w:rStyle w:val="Hyperlink"/>
                  <w:rFonts w:ascii="Sylfaen" w:hAnsi="Sylfaen"/>
                  <w:sz w:val="22"/>
                </w:rPr>
                <w:t>Exploring a Workbook</w:t>
              </w:r>
            </w:hyperlink>
          </w:p>
        </w:tc>
        <w:tc>
          <w:tcPr>
            <w:tcW w:w="731" w:type="pct"/>
          </w:tcPr>
          <w:p w14:paraId="57A3CC37" w14:textId="77777777" w:rsidR="00C57341" w:rsidRPr="00A95772" w:rsidRDefault="00C57341" w:rsidP="00C57341">
            <w:pPr>
              <w:jc w:val="center"/>
              <w:rPr>
                <w:rFonts w:ascii="Sylfaen" w:hAnsi="Sylfaen"/>
                <w:color w:val="0000FF"/>
                <w:sz w:val="22"/>
              </w:rPr>
            </w:pPr>
            <w:r w:rsidRPr="00A95772">
              <w:rPr>
                <w:rFonts w:ascii="Sylfaen" w:hAnsi="Sylfaen"/>
                <w:color w:val="0000FF"/>
                <w:sz w:val="22"/>
              </w:rPr>
              <w:t>2</w:t>
            </w:r>
          </w:p>
          <w:p w14:paraId="41DE51B7" w14:textId="77777777" w:rsidR="00066EB1" w:rsidRPr="00A95772" w:rsidRDefault="00F52B60" w:rsidP="00C57341">
            <w:pPr>
              <w:jc w:val="center"/>
              <w:rPr>
                <w:rFonts w:ascii="Sylfaen" w:hAnsi="Sylfaen"/>
                <w:color w:val="0000FF"/>
                <w:sz w:val="22"/>
              </w:rPr>
            </w:pPr>
            <w:r>
              <w:rPr>
                <w:rFonts w:ascii="Sylfaen" w:hAnsi="Sylfaen"/>
                <w:color w:val="0000FF"/>
                <w:sz w:val="22"/>
              </w:rPr>
              <w:t>2</w:t>
            </w:r>
          </w:p>
        </w:tc>
      </w:tr>
      <w:tr w:rsidR="009F17FE" w:rsidRPr="00A95772" w14:paraId="3585C760" w14:textId="77777777" w:rsidTr="00722C0B">
        <w:tc>
          <w:tcPr>
            <w:tcW w:w="4269" w:type="pct"/>
          </w:tcPr>
          <w:p w14:paraId="3CFA5122" w14:textId="77777777" w:rsidR="009F17FE" w:rsidRPr="00A95772" w:rsidRDefault="0034649F" w:rsidP="00B75AA2">
            <w:pPr>
              <w:ind w:left="450"/>
              <w:rPr>
                <w:rFonts w:ascii="Sylfaen" w:hAnsi="Sylfaen"/>
              </w:rPr>
            </w:pPr>
            <w:hyperlink w:anchor="_EX_13_Closing" w:history="1">
              <w:r w:rsidR="009F17FE" w:rsidRPr="00A95772">
                <w:rPr>
                  <w:rStyle w:val="Hyperlink"/>
                  <w:rFonts w:ascii="Sylfaen" w:hAnsi="Sylfaen"/>
                </w:rPr>
                <w:t>Closing a Workbook</w:t>
              </w:r>
            </w:hyperlink>
          </w:p>
        </w:tc>
        <w:tc>
          <w:tcPr>
            <w:tcW w:w="731" w:type="pct"/>
          </w:tcPr>
          <w:p w14:paraId="6A074F9A" w14:textId="77777777" w:rsidR="009F17FE" w:rsidRPr="00A95772" w:rsidRDefault="00F52B60" w:rsidP="00C57341">
            <w:pPr>
              <w:jc w:val="center"/>
              <w:rPr>
                <w:rFonts w:ascii="Sylfaen" w:hAnsi="Sylfaen"/>
                <w:color w:val="0000FF"/>
                <w:sz w:val="22"/>
              </w:rPr>
            </w:pPr>
            <w:r>
              <w:rPr>
                <w:rFonts w:ascii="Sylfaen" w:hAnsi="Sylfaen"/>
                <w:color w:val="0000FF"/>
                <w:sz w:val="22"/>
              </w:rPr>
              <w:t>2</w:t>
            </w:r>
          </w:p>
        </w:tc>
      </w:tr>
      <w:tr w:rsidR="00C57341" w:rsidRPr="00A95772" w14:paraId="037C03E8" w14:textId="77777777" w:rsidTr="00722C0B">
        <w:tc>
          <w:tcPr>
            <w:tcW w:w="4269" w:type="pct"/>
          </w:tcPr>
          <w:p w14:paraId="683E6E16" w14:textId="77777777" w:rsidR="00C57341" w:rsidRPr="00A95772" w:rsidRDefault="0034649F" w:rsidP="00B75AA2">
            <w:pPr>
              <w:ind w:left="450"/>
              <w:rPr>
                <w:rStyle w:val="Hyperlink"/>
                <w:rFonts w:ascii="Sylfaen" w:hAnsi="Sylfaen"/>
                <w:bCs/>
                <w:sz w:val="22"/>
              </w:rPr>
            </w:pPr>
            <w:hyperlink w:anchor="_EX_13_Planning" w:history="1">
              <w:r w:rsidR="00C57341" w:rsidRPr="00A95772">
                <w:rPr>
                  <w:rStyle w:val="Hyperlink"/>
                  <w:rFonts w:ascii="Sylfaen" w:hAnsi="Sylfaen"/>
                  <w:bCs/>
                  <w:sz w:val="22"/>
                </w:rPr>
                <w:t>Planning a Workbook</w:t>
              </w:r>
            </w:hyperlink>
          </w:p>
          <w:p w14:paraId="3E123562" w14:textId="3B86651C" w:rsidR="00066EB1" w:rsidRPr="00A95772" w:rsidRDefault="0034649F" w:rsidP="00B75AA2">
            <w:pPr>
              <w:ind w:left="450"/>
              <w:rPr>
                <w:rFonts w:ascii="Sylfaen" w:hAnsi="Sylfaen"/>
                <w:bCs/>
                <w:color w:val="0000FF"/>
                <w:sz w:val="22"/>
              </w:rPr>
            </w:pPr>
            <w:hyperlink w:anchor="_EX_15_Creating" w:history="1">
              <w:r w:rsidR="00C35BA2">
                <w:rPr>
                  <w:rStyle w:val="Hyperlink"/>
                  <w:rFonts w:ascii="Sylfaen" w:hAnsi="Sylfaen"/>
                  <w:bCs/>
                  <w:sz w:val="22"/>
                </w:rPr>
                <w:t>Starting</w:t>
              </w:r>
              <w:r w:rsidR="00C35BA2" w:rsidRPr="00A95772">
                <w:rPr>
                  <w:rStyle w:val="Hyperlink"/>
                  <w:rFonts w:ascii="Sylfaen" w:hAnsi="Sylfaen"/>
                  <w:bCs/>
                  <w:sz w:val="22"/>
                </w:rPr>
                <w:t xml:space="preserve"> a New Workbook</w:t>
              </w:r>
            </w:hyperlink>
          </w:p>
        </w:tc>
        <w:tc>
          <w:tcPr>
            <w:tcW w:w="731" w:type="pct"/>
          </w:tcPr>
          <w:p w14:paraId="5B96BFF3" w14:textId="77777777" w:rsidR="00C57341" w:rsidRPr="00A95772" w:rsidRDefault="00F52B60" w:rsidP="00C57341">
            <w:pPr>
              <w:jc w:val="center"/>
              <w:rPr>
                <w:rFonts w:ascii="Sylfaen" w:hAnsi="Sylfaen"/>
                <w:color w:val="0000FF"/>
                <w:sz w:val="22"/>
              </w:rPr>
            </w:pPr>
            <w:r>
              <w:rPr>
                <w:rFonts w:ascii="Sylfaen" w:hAnsi="Sylfaen"/>
                <w:color w:val="0000FF"/>
                <w:sz w:val="22"/>
              </w:rPr>
              <w:t>3</w:t>
            </w:r>
          </w:p>
          <w:p w14:paraId="414EB4D4" w14:textId="77777777" w:rsidR="00953E86" w:rsidRPr="00A95772" w:rsidRDefault="00F52B60" w:rsidP="00C57341">
            <w:pPr>
              <w:jc w:val="center"/>
              <w:rPr>
                <w:rFonts w:ascii="Sylfaen" w:hAnsi="Sylfaen"/>
                <w:color w:val="0000FF"/>
                <w:sz w:val="22"/>
              </w:rPr>
            </w:pPr>
            <w:r>
              <w:rPr>
                <w:rFonts w:ascii="Sylfaen" w:hAnsi="Sylfaen"/>
                <w:color w:val="0000FF"/>
                <w:sz w:val="22"/>
              </w:rPr>
              <w:t>3</w:t>
            </w:r>
          </w:p>
        </w:tc>
      </w:tr>
      <w:tr w:rsidR="00C57341" w:rsidRPr="00A95772" w14:paraId="1681C4B8" w14:textId="77777777" w:rsidTr="00722C0B">
        <w:tc>
          <w:tcPr>
            <w:tcW w:w="4269" w:type="pct"/>
          </w:tcPr>
          <w:p w14:paraId="47AE9B6B" w14:textId="77777777" w:rsidR="00C57341" w:rsidRPr="00A95772" w:rsidRDefault="0034649F" w:rsidP="00B75AA2">
            <w:pPr>
              <w:ind w:left="450"/>
              <w:rPr>
                <w:rFonts w:ascii="Sylfaen" w:hAnsi="Sylfaen"/>
                <w:bCs/>
                <w:color w:val="0000FF"/>
                <w:sz w:val="22"/>
              </w:rPr>
            </w:pPr>
            <w:hyperlink w:anchor="_EX_17_Entering" w:history="1">
              <w:r w:rsidR="00C57341" w:rsidRPr="00A95772">
                <w:rPr>
                  <w:rStyle w:val="Hyperlink"/>
                  <w:rFonts w:ascii="Sylfaen" w:hAnsi="Sylfaen"/>
                  <w:bCs/>
                  <w:sz w:val="22"/>
                </w:rPr>
                <w:t xml:space="preserve">Entering Text, </w:t>
              </w:r>
              <w:r w:rsidR="009F17FE" w:rsidRPr="00A95772">
                <w:rPr>
                  <w:rStyle w:val="Hyperlink"/>
                  <w:rFonts w:ascii="Sylfaen" w:hAnsi="Sylfaen"/>
                  <w:bCs/>
                  <w:sz w:val="22"/>
                </w:rPr>
                <w:t>Dates</w:t>
              </w:r>
              <w:r w:rsidR="00C57341" w:rsidRPr="00A95772">
                <w:rPr>
                  <w:rStyle w:val="Hyperlink"/>
                  <w:rFonts w:ascii="Sylfaen" w:hAnsi="Sylfaen"/>
                  <w:bCs/>
                  <w:sz w:val="22"/>
                </w:rPr>
                <w:t xml:space="preserve">, and </w:t>
              </w:r>
              <w:r w:rsidR="009F17FE" w:rsidRPr="00A95772">
                <w:rPr>
                  <w:rStyle w:val="Hyperlink"/>
                  <w:rFonts w:ascii="Sylfaen" w:hAnsi="Sylfaen"/>
                  <w:bCs/>
                  <w:sz w:val="22"/>
                </w:rPr>
                <w:t>Numbers</w:t>
              </w:r>
            </w:hyperlink>
          </w:p>
        </w:tc>
        <w:tc>
          <w:tcPr>
            <w:tcW w:w="731" w:type="pct"/>
          </w:tcPr>
          <w:p w14:paraId="108D444C" w14:textId="77777777" w:rsidR="00C57341" w:rsidRPr="00A95772" w:rsidRDefault="00F52B60" w:rsidP="00C57341">
            <w:pPr>
              <w:jc w:val="center"/>
              <w:rPr>
                <w:rFonts w:ascii="Sylfaen" w:hAnsi="Sylfaen"/>
                <w:color w:val="0000FF"/>
                <w:sz w:val="22"/>
              </w:rPr>
            </w:pPr>
            <w:r>
              <w:rPr>
                <w:rFonts w:ascii="Sylfaen" w:hAnsi="Sylfaen"/>
                <w:color w:val="0000FF"/>
                <w:sz w:val="22"/>
              </w:rPr>
              <w:t>3</w:t>
            </w:r>
          </w:p>
        </w:tc>
      </w:tr>
      <w:tr w:rsidR="00C57341" w:rsidRPr="00A95772" w14:paraId="002AC1CD" w14:textId="77777777" w:rsidTr="00722C0B">
        <w:tc>
          <w:tcPr>
            <w:tcW w:w="4269" w:type="pct"/>
          </w:tcPr>
          <w:p w14:paraId="0B6487A9" w14:textId="77777777" w:rsidR="00C57341" w:rsidRPr="00A95772" w:rsidRDefault="0034649F" w:rsidP="00B75AA2">
            <w:pPr>
              <w:ind w:left="450"/>
              <w:rPr>
                <w:rFonts w:ascii="Sylfaen" w:hAnsi="Sylfaen"/>
                <w:color w:val="0000FF"/>
                <w:sz w:val="22"/>
              </w:rPr>
            </w:pPr>
            <w:hyperlink w:anchor="_EX_25_Resizing" w:history="1">
              <w:r w:rsidR="00066EB1" w:rsidRPr="00A95772">
                <w:rPr>
                  <w:rStyle w:val="Hyperlink"/>
                  <w:rFonts w:ascii="Sylfaen" w:hAnsi="Sylfaen"/>
                  <w:sz w:val="22"/>
                </w:rPr>
                <w:t>Resizing</w:t>
              </w:r>
              <w:r w:rsidR="00C57341" w:rsidRPr="00A95772">
                <w:rPr>
                  <w:rStyle w:val="Hyperlink"/>
                  <w:rFonts w:ascii="Sylfaen" w:hAnsi="Sylfaen"/>
                  <w:sz w:val="22"/>
                </w:rPr>
                <w:t xml:space="preserve"> Columns and Rows</w:t>
              </w:r>
            </w:hyperlink>
          </w:p>
        </w:tc>
        <w:tc>
          <w:tcPr>
            <w:tcW w:w="731" w:type="pct"/>
          </w:tcPr>
          <w:p w14:paraId="2AB51671" w14:textId="77777777" w:rsidR="00C57341" w:rsidRPr="00A95772" w:rsidRDefault="00F52B60" w:rsidP="00C57341">
            <w:pPr>
              <w:jc w:val="center"/>
              <w:rPr>
                <w:rFonts w:ascii="Sylfaen" w:hAnsi="Sylfaen"/>
                <w:color w:val="0000FF"/>
                <w:sz w:val="22"/>
              </w:rPr>
            </w:pPr>
            <w:r>
              <w:rPr>
                <w:rFonts w:ascii="Sylfaen" w:hAnsi="Sylfaen"/>
                <w:color w:val="0000FF"/>
                <w:sz w:val="22"/>
              </w:rPr>
              <w:t>5</w:t>
            </w:r>
          </w:p>
        </w:tc>
      </w:tr>
      <w:tr w:rsidR="00C57341" w:rsidRPr="00A95772" w14:paraId="000BFEA4" w14:textId="77777777" w:rsidTr="00722C0B">
        <w:tc>
          <w:tcPr>
            <w:tcW w:w="4269" w:type="pct"/>
          </w:tcPr>
          <w:p w14:paraId="0359734C" w14:textId="2DE1A928" w:rsidR="00C57341" w:rsidRPr="00A95772" w:rsidRDefault="0034649F" w:rsidP="00B75AA2">
            <w:pPr>
              <w:ind w:left="450"/>
              <w:rPr>
                <w:rFonts w:ascii="Sylfaen" w:hAnsi="Sylfaen"/>
                <w:color w:val="0000FF"/>
                <w:sz w:val="22"/>
              </w:rPr>
            </w:pPr>
            <w:hyperlink w:anchor="_EX_32_Adding" w:history="1">
              <w:r w:rsidR="00C35BA2">
                <w:rPr>
                  <w:rStyle w:val="Hyperlink"/>
                  <w:rFonts w:ascii="Sylfaen" w:hAnsi="Sylfaen"/>
                  <w:sz w:val="22"/>
                </w:rPr>
                <w:t>Performing Calculations with Formulas</w:t>
              </w:r>
            </w:hyperlink>
          </w:p>
        </w:tc>
        <w:tc>
          <w:tcPr>
            <w:tcW w:w="731" w:type="pct"/>
          </w:tcPr>
          <w:p w14:paraId="19A8E954" w14:textId="77777777" w:rsidR="00C57341" w:rsidRPr="00A95772" w:rsidRDefault="00F52B60" w:rsidP="00C57341">
            <w:pPr>
              <w:jc w:val="center"/>
              <w:rPr>
                <w:rFonts w:ascii="Sylfaen" w:hAnsi="Sylfaen"/>
                <w:color w:val="0000FF"/>
                <w:sz w:val="22"/>
              </w:rPr>
            </w:pPr>
            <w:r>
              <w:rPr>
                <w:rFonts w:ascii="Sylfaen" w:hAnsi="Sylfaen"/>
                <w:color w:val="0000FF"/>
                <w:sz w:val="22"/>
              </w:rPr>
              <w:t>5</w:t>
            </w:r>
          </w:p>
        </w:tc>
      </w:tr>
      <w:tr w:rsidR="00C57341" w:rsidRPr="00A95772" w14:paraId="7E4428F4" w14:textId="77777777" w:rsidTr="00722C0B">
        <w:tc>
          <w:tcPr>
            <w:tcW w:w="4269" w:type="pct"/>
          </w:tcPr>
          <w:p w14:paraId="673492EF" w14:textId="77777777" w:rsidR="00C57341" w:rsidRPr="00A95772" w:rsidRDefault="0034649F" w:rsidP="00B75AA2">
            <w:pPr>
              <w:ind w:left="450"/>
              <w:rPr>
                <w:rFonts w:ascii="Sylfaen" w:hAnsi="Sylfaen"/>
                <w:color w:val="0000FF"/>
                <w:sz w:val="22"/>
              </w:rPr>
            </w:pPr>
            <w:hyperlink w:anchor="_EX_36_Simplifying" w:history="1">
              <w:r w:rsidR="00FB264E" w:rsidRPr="00A95772">
                <w:rPr>
                  <w:rStyle w:val="Hyperlink"/>
                  <w:rFonts w:ascii="Sylfaen" w:hAnsi="Sylfaen"/>
                  <w:sz w:val="22"/>
                </w:rPr>
                <w:t>Simplifying Formulas with Functions</w:t>
              </w:r>
            </w:hyperlink>
          </w:p>
        </w:tc>
        <w:tc>
          <w:tcPr>
            <w:tcW w:w="731" w:type="pct"/>
          </w:tcPr>
          <w:p w14:paraId="66F5C99B" w14:textId="77777777" w:rsidR="00C57341" w:rsidRPr="00A95772" w:rsidRDefault="00F52B60" w:rsidP="00C57341">
            <w:pPr>
              <w:jc w:val="center"/>
              <w:rPr>
                <w:rFonts w:ascii="Sylfaen" w:hAnsi="Sylfaen"/>
                <w:color w:val="0000FF"/>
                <w:sz w:val="22"/>
              </w:rPr>
            </w:pPr>
            <w:r>
              <w:rPr>
                <w:rFonts w:ascii="Sylfaen" w:hAnsi="Sylfaen"/>
                <w:color w:val="0000FF"/>
                <w:sz w:val="22"/>
              </w:rPr>
              <w:t>6</w:t>
            </w:r>
          </w:p>
        </w:tc>
      </w:tr>
      <w:tr w:rsidR="00C57341" w:rsidRPr="00A95772" w14:paraId="3B6263FF" w14:textId="77777777" w:rsidTr="00722C0B">
        <w:tc>
          <w:tcPr>
            <w:tcW w:w="4269" w:type="pct"/>
          </w:tcPr>
          <w:p w14:paraId="17E41D31" w14:textId="77777777" w:rsidR="00C57341" w:rsidRPr="00A95772" w:rsidRDefault="0034649F" w:rsidP="00B75AA2">
            <w:pPr>
              <w:ind w:left="450"/>
              <w:rPr>
                <w:rFonts w:ascii="Sylfaen" w:hAnsi="Sylfaen"/>
                <w:color w:val="0000FF"/>
                <w:sz w:val="22"/>
              </w:rPr>
            </w:pPr>
            <w:hyperlink w:anchor="_EX_40_Modifying" w:history="1">
              <w:r w:rsidR="00FB264E" w:rsidRPr="00A95772">
                <w:rPr>
                  <w:rStyle w:val="Hyperlink"/>
                  <w:rFonts w:ascii="Sylfaen" w:hAnsi="Sylfaen"/>
                  <w:sz w:val="22"/>
                </w:rPr>
                <w:t>Modifying a Worksheet</w:t>
              </w:r>
            </w:hyperlink>
          </w:p>
        </w:tc>
        <w:tc>
          <w:tcPr>
            <w:tcW w:w="731" w:type="pct"/>
          </w:tcPr>
          <w:p w14:paraId="2540A0B7" w14:textId="77777777" w:rsidR="00C57341" w:rsidRPr="00A95772" w:rsidRDefault="00F52B60" w:rsidP="00C57341">
            <w:pPr>
              <w:jc w:val="center"/>
              <w:rPr>
                <w:rFonts w:ascii="Sylfaen" w:hAnsi="Sylfaen"/>
                <w:color w:val="0000FF"/>
                <w:sz w:val="22"/>
              </w:rPr>
            </w:pPr>
            <w:r>
              <w:rPr>
                <w:rFonts w:ascii="Sylfaen" w:hAnsi="Sylfaen"/>
                <w:color w:val="0000FF"/>
                <w:sz w:val="22"/>
              </w:rPr>
              <w:t>7</w:t>
            </w:r>
          </w:p>
        </w:tc>
      </w:tr>
      <w:tr w:rsidR="00C57341" w:rsidRPr="00A95772" w14:paraId="266194EB" w14:textId="77777777" w:rsidTr="00722C0B">
        <w:tc>
          <w:tcPr>
            <w:tcW w:w="4269" w:type="pct"/>
          </w:tcPr>
          <w:p w14:paraId="48A30D78" w14:textId="77777777" w:rsidR="00C57341" w:rsidRPr="00A95772" w:rsidRDefault="0034649F" w:rsidP="00B75AA2">
            <w:pPr>
              <w:ind w:left="450"/>
              <w:rPr>
                <w:rFonts w:ascii="Sylfaen" w:hAnsi="Sylfaen"/>
                <w:color w:val="0000FF"/>
                <w:sz w:val="22"/>
              </w:rPr>
            </w:pPr>
            <w:hyperlink w:anchor="_EX_48_Using" w:history="1">
              <w:r w:rsidR="00FB264E" w:rsidRPr="00A95772">
                <w:rPr>
                  <w:rStyle w:val="Hyperlink"/>
                  <w:rFonts w:ascii="Sylfaen" w:hAnsi="Sylfaen"/>
                  <w:sz w:val="22"/>
                </w:rPr>
                <w:t>Using Flash Fill</w:t>
              </w:r>
            </w:hyperlink>
          </w:p>
        </w:tc>
        <w:tc>
          <w:tcPr>
            <w:tcW w:w="731" w:type="pct"/>
          </w:tcPr>
          <w:p w14:paraId="32489AA6" w14:textId="77777777" w:rsidR="00C57341" w:rsidRPr="00A95772" w:rsidRDefault="00F52B60" w:rsidP="00C57341">
            <w:pPr>
              <w:jc w:val="center"/>
              <w:rPr>
                <w:rFonts w:ascii="Sylfaen" w:hAnsi="Sylfaen"/>
                <w:color w:val="0000FF"/>
                <w:sz w:val="22"/>
              </w:rPr>
            </w:pPr>
            <w:r>
              <w:rPr>
                <w:rFonts w:ascii="Sylfaen" w:hAnsi="Sylfaen"/>
                <w:color w:val="0000FF"/>
                <w:sz w:val="22"/>
              </w:rPr>
              <w:t>7</w:t>
            </w:r>
          </w:p>
        </w:tc>
      </w:tr>
      <w:tr w:rsidR="00C57341" w:rsidRPr="00A95772" w14:paraId="04A86178" w14:textId="77777777" w:rsidTr="00722C0B">
        <w:tc>
          <w:tcPr>
            <w:tcW w:w="4269" w:type="pct"/>
          </w:tcPr>
          <w:p w14:paraId="089AC135" w14:textId="77777777" w:rsidR="00C57341" w:rsidRPr="00A95772" w:rsidRDefault="0034649F" w:rsidP="00B75AA2">
            <w:pPr>
              <w:ind w:left="450"/>
              <w:rPr>
                <w:rFonts w:ascii="Sylfaen" w:hAnsi="Sylfaen" w:cs="Optima-ExtraBlack"/>
                <w:color w:val="000000"/>
                <w:sz w:val="22"/>
              </w:rPr>
            </w:pPr>
            <w:hyperlink w:anchor="_EX_49_Formatting" w:history="1">
              <w:r w:rsidR="00FB264E" w:rsidRPr="00A95772">
                <w:rPr>
                  <w:rStyle w:val="Hyperlink"/>
                  <w:rFonts w:ascii="Sylfaen" w:hAnsi="Sylfaen"/>
                  <w:bCs/>
                  <w:sz w:val="22"/>
                </w:rPr>
                <w:t>Formatting a Worksheet</w:t>
              </w:r>
            </w:hyperlink>
          </w:p>
        </w:tc>
        <w:tc>
          <w:tcPr>
            <w:tcW w:w="731" w:type="pct"/>
          </w:tcPr>
          <w:p w14:paraId="33F2CCD2" w14:textId="77777777" w:rsidR="00C57341" w:rsidRPr="00A95772" w:rsidRDefault="00F52B60" w:rsidP="00C57341">
            <w:pPr>
              <w:jc w:val="center"/>
              <w:rPr>
                <w:rFonts w:ascii="Sylfaen" w:hAnsi="Sylfaen"/>
                <w:color w:val="0000FF"/>
                <w:sz w:val="22"/>
              </w:rPr>
            </w:pPr>
            <w:r>
              <w:rPr>
                <w:rFonts w:ascii="Sylfaen" w:hAnsi="Sylfaen"/>
                <w:color w:val="0000FF"/>
                <w:sz w:val="22"/>
              </w:rPr>
              <w:t>7</w:t>
            </w:r>
          </w:p>
        </w:tc>
      </w:tr>
      <w:tr w:rsidR="00C57341" w:rsidRPr="00A95772" w14:paraId="01E43D1D" w14:textId="77777777" w:rsidTr="00722C0B">
        <w:tc>
          <w:tcPr>
            <w:tcW w:w="4269" w:type="pct"/>
          </w:tcPr>
          <w:p w14:paraId="4AAFEF84" w14:textId="77777777" w:rsidR="00C57341" w:rsidRPr="00A95772" w:rsidRDefault="0034649F" w:rsidP="00B75AA2">
            <w:pPr>
              <w:ind w:left="450"/>
              <w:rPr>
                <w:rStyle w:val="Hyperlink"/>
                <w:rFonts w:ascii="Sylfaen" w:hAnsi="Sylfaen"/>
                <w:sz w:val="22"/>
              </w:rPr>
            </w:pPr>
            <w:hyperlink w:anchor="_EX_51_Printing" w:history="1">
              <w:r w:rsidR="00C57341" w:rsidRPr="00A95772">
                <w:rPr>
                  <w:rStyle w:val="Hyperlink"/>
                  <w:rFonts w:ascii="Sylfaen" w:hAnsi="Sylfaen"/>
                  <w:sz w:val="22"/>
                </w:rPr>
                <w:t>Printing a Workbook</w:t>
              </w:r>
            </w:hyperlink>
          </w:p>
          <w:p w14:paraId="5A847A43" w14:textId="77777777" w:rsidR="00FB264E" w:rsidRPr="00A95772" w:rsidRDefault="0034649F" w:rsidP="00B75AA2">
            <w:pPr>
              <w:ind w:left="450"/>
              <w:rPr>
                <w:rStyle w:val="Hyperlink"/>
                <w:rFonts w:ascii="Sylfaen" w:hAnsi="Sylfaen"/>
                <w:sz w:val="22"/>
              </w:rPr>
            </w:pPr>
            <w:hyperlink w:anchor="_EX_56_Viewing" w:history="1">
              <w:r w:rsidR="00953E86" w:rsidRPr="00A95772">
                <w:rPr>
                  <w:rStyle w:val="Hyperlink"/>
                  <w:rFonts w:ascii="Sylfaen" w:hAnsi="Sylfaen"/>
                  <w:sz w:val="22"/>
                </w:rPr>
                <w:t xml:space="preserve">Viewing </w:t>
              </w:r>
              <w:r w:rsidR="00FB264E" w:rsidRPr="00A95772">
                <w:rPr>
                  <w:rStyle w:val="Hyperlink"/>
                  <w:rFonts w:ascii="Sylfaen" w:hAnsi="Sylfaen"/>
                  <w:sz w:val="22"/>
                </w:rPr>
                <w:t>Worksheet Formul</w:t>
              </w:r>
              <w:r w:rsidR="00953E86" w:rsidRPr="00A95772">
                <w:rPr>
                  <w:rStyle w:val="Hyperlink"/>
                  <w:rFonts w:ascii="Sylfaen" w:hAnsi="Sylfaen"/>
                  <w:sz w:val="22"/>
                </w:rPr>
                <w:t>as</w:t>
              </w:r>
            </w:hyperlink>
          </w:p>
          <w:p w14:paraId="275337FB" w14:textId="77777777" w:rsidR="00FB264E" w:rsidRPr="00A95772" w:rsidRDefault="0034649F" w:rsidP="00B75AA2">
            <w:pPr>
              <w:ind w:left="450"/>
              <w:rPr>
                <w:rFonts w:ascii="Sylfaen" w:hAnsi="Sylfaen"/>
                <w:color w:val="0000FF"/>
                <w:sz w:val="22"/>
              </w:rPr>
            </w:pPr>
            <w:hyperlink w:anchor="_EX_57_Saving" w:history="1">
              <w:r w:rsidR="00FB264E" w:rsidRPr="00A95772">
                <w:rPr>
                  <w:rStyle w:val="Hyperlink"/>
                  <w:rFonts w:ascii="Sylfaen" w:hAnsi="Sylfaen"/>
                  <w:sz w:val="22"/>
                </w:rPr>
                <w:t>Saving a Workbook with a New Filename</w:t>
              </w:r>
            </w:hyperlink>
          </w:p>
        </w:tc>
        <w:tc>
          <w:tcPr>
            <w:tcW w:w="731" w:type="pct"/>
          </w:tcPr>
          <w:p w14:paraId="3E975148" w14:textId="77777777" w:rsidR="00C57341" w:rsidRPr="00A95772" w:rsidRDefault="00F52B60" w:rsidP="00C57341">
            <w:pPr>
              <w:jc w:val="center"/>
              <w:rPr>
                <w:rFonts w:ascii="Sylfaen" w:hAnsi="Sylfaen"/>
                <w:color w:val="0000FF"/>
                <w:sz w:val="22"/>
              </w:rPr>
            </w:pPr>
            <w:r>
              <w:rPr>
                <w:rFonts w:ascii="Sylfaen" w:hAnsi="Sylfaen"/>
                <w:color w:val="0000FF"/>
                <w:sz w:val="22"/>
              </w:rPr>
              <w:t>8</w:t>
            </w:r>
          </w:p>
          <w:p w14:paraId="4E15FA5E" w14:textId="77777777" w:rsidR="00FB264E" w:rsidRPr="00A95772" w:rsidRDefault="00F52B60" w:rsidP="00C57341">
            <w:pPr>
              <w:jc w:val="center"/>
              <w:rPr>
                <w:rFonts w:ascii="Sylfaen" w:hAnsi="Sylfaen"/>
                <w:color w:val="0000FF"/>
                <w:sz w:val="22"/>
              </w:rPr>
            </w:pPr>
            <w:r>
              <w:rPr>
                <w:rFonts w:ascii="Sylfaen" w:hAnsi="Sylfaen"/>
                <w:color w:val="0000FF"/>
                <w:sz w:val="22"/>
              </w:rPr>
              <w:t>8</w:t>
            </w:r>
          </w:p>
          <w:p w14:paraId="3C32BF5E" w14:textId="77777777" w:rsidR="00FB264E" w:rsidRPr="00A95772" w:rsidRDefault="00F52B60" w:rsidP="00C57341">
            <w:pPr>
              <w:jc w:val="center"/>
              <w:rPr>
                <w:rFonts w:ascii="Sylfaen" w:hAnsi="Sylfaen"/>
                <w:color w:val="0000FF"/>
                <w:sz w:val="22"/>
              </w:rPr>
            </w:pPr>
            <w:r>
              <w:rPr>
                <w:rFonts w:ascii="Sylfaen" w:hAnsi="Sylfaen"/>
                <w:color w:val="0000FF"/>
                <w:sz w:val="22"/>
              </w:rPr>
              <w:t>9</w:t>
            </w:r>
          </w:p>
        </w:tc>
      </w:tr>
      <w:tr w:rsidR="00C57341" w:rsidRPr="00A95772" w14:paraId="3FF41E56" w14:textId="77777777" w:rsidTr="00722C0B">
        <w:tc>
          <w:tcPr>
            <w:tcW w:w="4269" w:type="pct"/>
          </w:tcPr>
          <w:p w14:paraId="2C092B59" w14:textId="77777777" w:rsidR="00C57341" w:rsidRPr="00A95772" w:rsidRDefault="0034649F" w:rsidP="00B75AA2">
            <w:pPr>
              <w:ind w:left="450"/>
              <w:rPr>
                <w:rFonts w:ascii="Sylfaen" w:hAnsi="Sylfaen"/>
                <w:color w:val="0000FF"/>
                <w:sz w:val="22"/>
              </w:rPr>
            </w:pPr>
            <w:hyperlink w:anchor="_End_of_Tutorial" w:history="1">
              <w:r w:rsidR="00C57341" w:rsidRPr="00A95772">
                <w:rPr>
                  <w:rStyle w:val="Hyperlink"/>
                  <w:rFonts w:ascii="Sylfaen" w:hAnsi="Sylfaen"/>
                  <w:sz w:val="22"/>
                </w:rPr>
                <w:t xml:space="preserve">End of </w:t>
              </w:r>
              <w:r w:rsidR="001D6440">
                <w:rPr>
                  <w:rStyle w:val="Hyperlink"/>
                  <w:rFonts w:ascii="Sylfaen" w:hAnsi="Sylfaen"/>
                  <w:sz w:val="22"/>
                </w:rPr>
                <w:t>Module</w:t>
              </w:r>
              <w:r w:rsidR="00C57341" w:rsidRPr="00A95772">
                <w:rPr>
                  <w:rStyle w:val="Hyperlink"/>
                  <w:rFonts w:ascii="Sylfaen" w:hAnsi="Sylfaen"/>
                  <w:sz w:val="22"/>
                </w:rPr>
                <w:t xml:space="preserve"> Material</w:t>
              </w:r>
            </w:hyperlink>
          </w:p>
        </w:tc>
        <w:tc>
          <w:tcPr>
            <w:tcW w:w="731" w:type="pct"/>
          </w:tcPr>
          <w:p w14:paraId="76D0B672" w14:textId="77777777" w:rsidR="00C57341" w:rsidRPr="00A95772" w:rsidRDefault="00F52B60" w:rsidP="00C57341">
            <w:pPr>
              <w:jc w:val="center"/>
              <w:rPr>
                <w:rFonts w:ascii="Sylfaen" w:hAnsi="Sylfaen"/>
                <w:color w:val="0000FF"/>
                <w:sz w:val="22"/>
              </w:rPr>
            </w:pPr>
            <w:r>
              <w:rPr>
                <w:rFonts w:ascii="Sylfaen" w:hAnsi="Sylfaen"/>
                <w:color w:val="0000FF"/>
                <w:sz w:val="22"/>
              </w:rPr>
              <w:t>9</w:t>
            </w:r>
          </w:p>
        </w:tc>
      </w:tr>
    </w:tbl>
    <w:p w14:paraId="133CAAE0" w14:textId="77777777" w:rsidR="00C57341" w:rsidRPr="00A95772" w:rsidRDefault="00C57341" w:rsidP="00722C0B">
      <w:pPr>
        <w:ind w:left="252"/>
        <w:rPr>
          <w:rFonts w:ascii="Sylfaen" w:hAnsi="Sylfaen"/>
          <w:b/>
          <w:color w:val="0000FF"/>
          <w:sz w:val="22"/>
        </w:rPr>
      </w:pPr>
    </w:p>
    <w:p w14:paraId="197420DB" w14:textId="6719EE47" w:rsidR="00C57341" w:rsidRPr="00A95772" w:rsidRDefault="003160D9" w:rsidP="00C57341">
      <w:pPr>
        <w:ind w:left="-360"/>
        <w:rPr>
          <w:rFonts w:ascii="Sylfaen" w:hAnsi="Sylfaen"/>
          <w:b/>
          <w:color w:val="0000FF"/>
          <w:u w:val="single"/>
        </w:rPr>
      </w:pPr>
      <w:bookmarkStart w:id="0" w:name="Chapter_Objectives"/>
      <w:r>
        <w:rPr>
          <w:rFonts w:ascii="Sylfaen" w:hAnsi="Sylfaen"/>
          <w:b/>
          <w:color w:val="0000FF"/>
          <w:u w:val="single"/>
        </w:rPr>
        <w:t>Module</w:t>
      </w:r>
      <w:r w:rsidR="00C57341" w:rsidRPr="00A95772">
        <w:rPr>
          <w:rFonts w:ascii="Sylfaen" w:hAnsi="Sylfaen"/>
          <w:b/>
          <w:color w:val="0000FF"/>
          <w:u w:val="single"/>
        </w:rPr>
        <w:t xml:space="preserve"> Objectives</w:t>
      </w:r>
    </w:p>
    <w:bookmarkEnd w:id="0"/>
    <w:p w14:paraId="171D1DFE" w14:textId="77777777" w:rsidR="00C57341" w:rsidRPr="00A95772" w:rsidRDefault="00C57341" w:rsidP="00C57341">
      <w:pPr>
        <w:ind w:left="-360"/>
        <w:rPr>
          <w:rFonts w:ascii="Sylfaen" w:hAnsi="Sylfaen"/>
          <w:sz w:val="22"/>
        </w:rPr>
      </w:pPr>
      <w:r w:rsidRPr="00A95772">
        <w:rPr>
          <w:rFonts w:ascii="Sylfaen" w:hAnsi="Sylfaen"/>
          <w:sz w:val="22"/>
        </w:rPr>
        <w:t xml:space="preserve">Students will have mastered the material in this </w:t>
      </w:r>
      <w:r w:rsidR="001D6440">
        <w:rPr>
          <w:rFonts w:ascii="Sylfaen" w:hAnsi="Sylfaen"/>
          <w:sz w:val="22"/>
        </w:rPr>
        <w:t>module</w:t>
      </w:r>
      <w:r w:rsidRPr="00A95772">
        <w:rPr>
          <w:rFonts w:ascii="Sylfaen" w:hAnsi="Sylfaen"/>
          <w:sz w:val="22"/>
        </w:rPr>
        <w:t xml:space="preserve"> when they can:</w:t>
      </w:r>
    </w:p>
    <w:p w14:paraId="53146819" w14:textId="77777777" w:rsidR="00C57341" w:rsidRPr="00A95772" w:rsidRDefault="00C57341" w:rsidP="00C57341">
      <w:pPr>
        <w:rPr>
          <w:rFonts w:ascii="Sylfaen" w:hAnsi="Sylfaen"/>
          <w:sz w:val="22"/>
        </w:rPr>
        <w:sectPr w:rsidR="00C57341" w:rsidRPr="00A95772" w:rsidSect="00C5734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864" w:left="1440" w:header="720" w:footer="720" w:gutter="0"/>
          <w:cols w:space="720"/>
          <w:docGrid w:linePitch="360"/>
        </w:sectPr>
      </w:pPr>
    </w:p>
    <w:p w14:paraId="50EA6438" w14:textId="77777777" w:rsidR="005C66E4" w:rsidRPr="00A95772" w:rsidRDefault="005C66E4" w:rsidP="005C66E4">
      <w:pPr>
        <w:numPr>
          <w:ilvl w:val="0"/>
          <w:numId w:val="10"/>
        </w:numPr>
        <w:tabs>
          <w:tab w:val="num" w:pos="360"/>
        </w:tabs>
        <w:ind w:left="360"/>
        <w:rPr>
          <w:rFonts w:ascii="Sylfaen" w:hAnsi="Sylfaen"/>
          <w:sz w:val="22"/>
        </w:rPr>
      </w:pPr>
      <w:bookmarkStart w:id="2" w:name="_Organizing_Files_and"/>
      <w:bookmarkEnd w:id="2"/>
      <w:r w:rsidRPr="00A95772">
        <w:rPr>
          <w:rFonts w:ascii="Sylfaen" w:hAnsi="Sylfaen"/>
          <w:sz w:val="22"/>
        </w:rPr>
        <w:t>Open and close a workbook</w:t>
      </w:r>
    </w:p>
    <w:p w14:paraId="4B1389B7"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Navigate through a workbook and worksheet</w:t>
      </w:r>
    </w:p>
    <w:p w14:paraId="4797155C"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Select cells and ranges</w:t>
      </w:r>
    </w:p>
    <w:p w14:paraId="0A1B4923"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Plan and create a workbook</w:t>
      </w:r>
    </w:p>
    <w:p w14:paraId="53D1679B"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Insert, rename, and move worksheets</w:t>
      </w:r>
    </w:p>
    <w:p w14:paraId="23807F60"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Enter text, dates, and numbers</w:t>
      </w:r>
    </w:p>
    <w:p w14:paraId="13A34617"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Undo and redo actions</w:t>
      </w:r>
    </w:p>
    <w:p w14:paraId="79C4AD61"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Resize columns and rows</w:t>
      </w:r>
    </w:p>
    <w:p w14:paraId="093C57F4"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Enter formulas and the SUM and COUNT functions</w:t>
      </w:r>
    </w:p>
    <w:p w14:paraId="6B06ECE7"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Copy and paste formulas</w:t>
      </w:r>
    </w:p>
    <w:p w14:paraId="03BB3BC7"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Move or copy cells and ranges</w:t>
      </w:r>
    </w:p>
    <w:p w14:paraId="40F0FD76"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lastRenderedPageBreak/>
        <w:t>Insert and delete rows, columns, and ranges</w:t>
      </w:r>
    </w:p>
    <w:p w14:paraId="78386C3C"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Create patterned text with Flash Fill</w:t>
      </w:r>
    </w:p>
    <w:p w14:paraId="279D27DE"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Add cell borders and change font size</w:t>
      </w:r>
    </w:p>
    <w:p w14:paraId="530F430B" w14:textId="77777777"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Change worksheet views</w:t>
      </w:r>
    </w:p>
    <w:p w14:paraId="0B8BDD35" w14:textId="77777777"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Prepare a workbook for printing</w:t>
      </w:r>
    </w:p>
    <w:p w14:paraId="0FB1F66D" w14:textId="77777777" w:rsidR="005C66E4" w:rsidRPr="00A95772" w:rsidRDefault="005C66E4" w:rsidP="00182B2A">
      <w:pPr>
        <w:numPr>
          <w:ilvl w:val="0"/>
          <w:numId w:val="10"/>
        </w:numPr>
        <w:tabs>
          <w:tab w:val="num" w:pos="360"/>
        </w:tabs>
        <w:ind w:left="360"/>
        <w:rPr>
          <w:rFonts w:ascii="Sylfaen" w:hAnsi="Sylfaen"/>
          <w:sz w:val="22"/>
        </w:rPr>
        <w:sectPr w:rsidR="005C66E4" w:rsidRPr="00A95772">
          <w:type w:val="continuous"/>
          <w:pgSz w:w="12240" w:h="15840" w:code="1"/>
          <w:pgMar w:top="1440" w:right="1440" w:bottom="1440" w:left="1440" w:header="720" w:footer="720" w:gutter="0"/>
          <w:cols w:num="2" w:space="720"/>
          <w:docGrid w:linePitch="360"/>
        </w:sectPr>
      </w:pPr>
      <w:r w:rsidRPr="00A95772">
        <w:rPr>
          <w:rFonts w:ascii="Sylfaen" w:hAnsi="Sylfaen"/>
          <w:sz w:val="22"/>
        </w:rPr>
        <w:t>Save a workbook with a new filename</w:t>
      </w:r>
    </w:p>
    <w:p w14:paraId="3947619B" w14:textId="77777777" w:rsidR="00F52B60" w:rsidRDefault="00F52B60" w:rsidP="00C57341">
      <w:pPr>
        <w:pStyle w:val="Heading8"/>
        <w:ind w:left="-360"/>
        <w:rPr>
          <w:rFonts w:ascii="Sylfaen" w:hAnsi="Sylfaen"/>
          <w:b/>
          <w:bCs/>
          <w:i w:val="0"/>
          <w:iCs w:val="0"/>
          <w:color w:val="0000FF"/>
          <w:sz w:val="22"/>
          <w:u w:val="thick"/>
        </w:rPr>
      </w:pPr>
      <w:bookmarkStart w:id="3" w:name="_FM2:_Organizing_Files"/>
      <w:bookmarkStart w:id="4" w:name="_WIN_2:_Starting"/>
      <w:bookmarkStart w:id="5" w:name="_INT_1-2_Object"/>
      <w:bookmarkStart w:id="6" w:name="_AC_1-2_Introduction"/>
      <w:bookmarkStart w:id="7" w:name="_EX_2_Introducing"/>
      <w:bookmarkStart w:id="8" w:name="_EX_4_Introducing"/>
      <w:bookmarkEnd w:id="3"/>
      <w:bookmarkEnd w:id="4"/>
      <w:bookmarkEnd w:id="5"/>
      <w:bookmarkEnd w:id="6"/>
      <w:bookmarkEnd w:id="7"/>
      <w:bookmarkEnd w:id="8"/>
    </w:p>
    <w:p w14:paraId="02783F05" w14:textId="77777777" w:rsidR="00C57341" w:rsidRPr="00A95772" w:rsidRDefault="001766F6" w:rsidP="00C57341">
      <w:pPr>
        <w:pStyle w:val="Heading8"/>
        <w:ind w:left="-360"/>
        <w:rPr>
          <w:rStyle w:val="Hyperlink"/>
          <w:rFonts w:ascii="Sylfaen" w:hAnsi="Sylfaen"/>
          <w:i w:val="0"/>
          <w:iCs w:val="0"/>
        </w:rPr>
      </w:pPr>
      <w:r w:rsidRPr="00A95772">
        <w:rPr>
          <w:rFonts w:ascii="Sylfaen" w:hAnsi="Sylfaen"/>
          <w:b/>
          <w:bCs/>
          <w:i w:val="0"/>
          <w:iCs w:val="0"/>
          <w:color w:val="0000FF"/>
          <w:sz w:val="22"/>
          <w:u w:val="thick"/>
        </w:rPr>
        <w:fldChar w:fldCharType="begin"/>
      </w:r>
      <w:r w:rsidR="00C57341" w:rsidRPr="00A95772">
        <w:rPr>
          <w:rFonts w:ascii="Sylfaen" w:hAnsi="Sylfaen"/>
          <w:b/>
          <w:bCs/>
          <w:i w:val="0"/>
          <w:iCs w:val="0"/>
          <w:color w:val="0000FF"/>
          <w:sz w:val="22"/>
          <w:u w:val="thick"/>
        </w:rPr>
        <w:instrText xml:space="preserve"> HYPERLINK  \l "FM2" </w:instrText>
      </w:r>
      <w:r w:rsidRPr="00A95772">
        <w:rPr>
          <w:rFonts w:ascii="Sylfaen" w:hAnsi="Sylfaen"/>
          <w:b/>
          <w:bCs/>
          <w:i w:val="0"/>
          <w:iCs w:val="0"/>
          <w:color w:val="0000FF"/>
          <w:sz w:val="22"/>
          <w:u w:val="thick"/>
        </w:rPr>
        <w:fldChar w:fldCharType="separate"/>
      </w:r>
      <w:r w:rsidR="004B026D" w:rsidRPr="00A95772">
        <w:rPr>
          <w:rStyle w:val="Hyperlink"/>
          <w:rFonts w:ascii="Sylfaen" w:hAnsi="Sylfaen"/>
          <w:b/>
          <w:bCs/>
          <w:i w:val="0"/>
          <w:iCs w:val="0"/>
        </w:rPr>
        <w:t>Introducing Excel and Spreadsheets</w:t>
      </w:r>
    </w:p>
    <w:p w14:paraId="5A164FC6" w14:textId="77777777" w:rsidR="00C57341" w:rsidRPr="00A95772" w:rsidRDefault="001766F6" w:rsidP="00C57341">
      <w:pPr>
        <w:ind w:left="-360"/>
        <w:rPr>
          <w:rFonts w:ascii="Sylfaen" w:hAnsi="Sylfaen"/>
          <w:sz w:val="22"/>
        </w:rPr>
      </w:pPr>
      <w:r w:rsidRPr="00A95772">
        <w:rPr>
          <w:rFonts w:ascii="Sylfaen" w:hAnsi="Sylfaen"/>
          <w:b/>
          <w:bCs/>
          <w:i/>
          <w:iCs/>
          <w:color w:val="0000FF"/>
          <w:sz w:val="22"/>
          <w:u w:val="thick"/>
        </w:rPr>
        <w:fldChar w:fldCharType="end"/>
      </w:r>
      <w:r w:rsidR="00C57341" w:rsidRPr="00A95772">
        <w:rPr>
          <w:rFonts w:ascii="Sylfaen" w:hAnsi="Sylfaen"/>
          <w:sz w:val="22"/>
        </w:rPr>
        <w:t>LECTURE NOTES</w:t>
      </w:r>
    </w:p>
    <w:p w14:paraId="24FF382C" w14:textId="77777777" w:rsidR="00C57341" w:rsidRPr="00A95772" w:rsidRDefault="00C57341" w:rsidP="00C57341">
      <w:pPr>
        <w:numPr>
          <w:ilvl w:val="0"/>
          <w:numId w:val="2"/>
        </w:numPr>
        <w:rPr>
          <w:rFonts w:ascii="Sylfaen" w:hAnsi="Sylfaen"/>
          <w:sz w:val="22"/>
        </w:rPr>
      </w:pPr>
      <w:r w:rsidRPr="00A95772">
        <w:rPr>
          <w:rFonts w:ascii="Sylfaen" w:hAnsi="Sylfaen"/>
          <w:sz w:val="22"/>
        </w:rPr>
        <w:t>Introduce the terminology associated with spreadsheets and Excel</w:t>
      </w:r>
    </w:p>
    <w:p w14:paraId="6E1AC746" w14:textId="77777777" w:rsidR="00C57341" w:rsidRPr="00A95772" w:rsidRDefault="00C57341" w:rsidP="00C57341">
      <w:pPr>
        <w:numPr>
          <w:ilvl w:val="0"/>
          <w:numId w:val="2"/>
        </w:numPr>
        <w:rPr>
          <w:rFonts w:ascii="Sylfaen" w:hAnsi="Sylfaen"/>
          <w:sz w:val="22"/>
        </w:rPr>
      </w:pPr>
      <w:r w:rsidRPr="00A95772">
        <w:rPr>
          <w:rFonts w:ascii="Sylfaen" w:hAnsi="Sylfaen"/>
          <w:sz w:val="22"/>
        </w:rPr>
        <w:t>Show the parts of the Excel window</w:t>
      </w:r>
    </w:p>
    <w:p w14:paraId="145BB9B9" w14:textId="77777777" w:rsidR="008D3F11" w:rsidRPr="00A95772" w:rsidRDefault="00F7374D" w:rsidP="00C57341">
      <w:pPr>
        <w:numPr>
          <w:ilvl w:val="0"/>
          <w:numId w:val="2"/>
        </w:numPr>
        <w:rPr>
          <w:rFonts w:ascii="Sylfaen" w:hAnsi="Sylfaen"/>
          <w:sz w:val="22"/>
        </w:rPr>
      </w:pPr>
      <w:r w:rsidRPr="00A95772">
        <w:rPr>
          <w:rFonts w:ascii="Sylfaen" w:hAnsi="Sylfaen"/>
          <w:sz w:val="22"/>
        </w:rPr>
        <w:t>Discuss</w:t>
      </w:r>
      <w:r w:rsidR="008D3F11" w:rsidRPr="00A95772">
        <w:rPr>
          <w:rFonts w:ascii="Sylfaen" w:hAnsi="Sylfaen"/>
          <w:sz w:val="22"/>
        </w:rPr>
        <w:t xml:space="preserve"> the commands available in Backstage view</w:t>
      </w:r>
    </w:p>
    <w:p w14:paraId="1DF0BA43" w14:textId="77777777" w:rsidR="008D3F11" w:rsidRPr="00A95772" w:rsidRDefault="008D3F11" w:rsidP="00C57341">
      <w:pPr>
        <w:numPr>
          <w:ilvl w:val="0"/>
          <w:numId w:val="2"/>
        </w:numPr>
        <w:rPr>
          <w:rFonts w:ascii="Sylfaen" w:hAnsi="Sylfaen"/>
          <w:sz w:val="22"/>
        </w:rPr>
      </w:pPr>
      <w:r w:rsidRPr="00A95772">
        <w:rPr>
          <w:rFonts w:ascii="Sylfaen" w:hAnsi="Sylfaen"/>
          <w:sz w:val="22"/>
        </w:rPr>
        <w:t>Explain how to open an existing workbook</w:t>
      </w:r>
    </w:p>
    <w:p w14:paraId="37265DD4" w14:textId="77777777" w:rsidR="008D3F11" w:rsidRPr="00A95772" w:rsidRDefault="008D3F11" w:rsidP="00C57341">
      <w:pPr>
        <w:numPr>
          <w:ilvl w:val="0"/>
          <w:numId w:val="2"/>
        </w:numPr>
        <w:rPr>
          <w:rFonts w:ascii="Sylfaen" w:hAnsi="Sylfaen"/>
          <w:sz w:val="22"/>
        </w:rPr>
      </w:pPr>
      <w:r w:rsidRPr="00A95772">
        <w:rPr>
          <w:rFonts w:ascii="Sylfaen" w:hAnsi="Sylfaen"/>
          <w:sz w:val="22"/>
        </w:rPr>
        <w:t>Demonstrate how using keyboard shortcuts can help you work faster</w:t>
      </w:r>
    </w:p>
    <w:p w14:paraId="55EA5E6A" w14:textId="77777777" w:rsidR="008D3F11" w:rsidRPr="00A95772" w:rsidRDefault="008D3F11" w:rsidP="00C57341">
      <w:pPr>
        <w:numPr>
          <w:ilvl w:val="0"/>
          <w:numId w:val="2"/>
        </w:numPr>
        <w:rPr>
          <w:rFonts w:ascii="Sylfaen" w:hAnsi="Sylfaen"/>
          <w:sz w:val="22"/>
        </w:rPr>
      </w:pPr>
      <w:r w:rsidRPr="00A95772">
        <w:rPr>
          <w:rFonts w:ascii="Sylfaen" w:hAnsi="Sylfaen"/>
          <w:sz w:val="22"/>
        </w:rPr>
        <w:t xml:space="preserve">Remind students how to access the Help system </w:t>
      </w:r>
    </w:p>
    <w:p w14:paraId="1B34DE87" w14:textId="77777777" w:rsidR="008D3F11" w:rsidRPr="00A95772" w:rsidRDefault="00832972" w:rsidP="00C57341">
      <w:pPr>
        <w:numPr>
          <w:ilvl w:val="0"/>
          <w:numId w:val="2"/>
        </w:numPr>
        <w:rPr>
          <w:rFonts w:ascii="Sylfaen" w:hAnsi="Sylfaen"/>
          <w:sz w:val="22"/>
        </w:rPr>
      </w:pPr>
      <w:r w:rsidRPr="00A95772">
        <w:rPr>
          <w:rFonts w:ascii="Sylfaen" w:hAnsi="Sylfaen"/>
          <w:sz w:val="22"/>
        </w:rPr>
        <w:t>Review</w:t>
      </w:r>
      <w:r w:rsidR="008D3F11" w:rsidRPr="00A95772">
        <w:rPr>
          <w:rFonts w:ascii="Sylfaen" w:hAnsi="Sylfaen"/>
          <w:sz w:val="22"/>
        </w:rPr>
        <w:t xml:space="preserve"> the difference between Touch Mode and Mouse Mode</w:t>
      </w:r>
    </w:p>
    <w:p w14:paraId="5649A899" w14:textId="77777777" w:rsidR="00C57341" w:rsidRPr="00A95772" w:rsidDel="00B42E1D" w:rsidRDefault="00C57341" w:rsidP="00A96AB4">
      <w:pPr>
        <w:ind w:left="360"/>
        <w:rPr>
          <w:rFonts w:ascii="Sylfaen" w:hAnsi="Sylfaen"/>
          <w:sz w:val="22"/>
        </w:rPr>
      </w:pPr>
    </w:p>
    <w:p w14:paraId="62D5E154"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14:paraId="423234FF"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This first section will familiarize students with the basic parts of Excel and show them a very simple worksheet</w:t>
      </w:r>
      <w:r w:rsidR="001E4C93">
        <w:rPr>
          <w:rFonts w:ascii="Sylfaen" w:hAnsi="Sylfaen"/>
          <w:sz w:val="22"/>
        </w:rPr>
        <w:t xml:space="preserve">. </w:t>
      </w:r>
      <w:r w:rsidRPr="00A95772">
        <w:rPr>
          <w:rFonts w:ascii="Sylfaen" w:hAnsi="Sylfaen"/>
          <w:sz w:val="22"/>
        </w:rPr>
        <w:t>Suggest that they think of each worksheet as a large sheet of paper</w:t>
      </w:r>
      <w:r w:rsidR="001E4C93">
        <w:rPr>
          <w:rFonts w:ascii="Sylfaen" w:hAnsi="Sylfaen"/>
          <w:sz w:val="22"/>
        </w:rPr>
        <w:t xml:space="preserve">. </w:t>
      </w:r>
      <w:r w:rsidRPr="00A95772">
        <w:rPr>
          <w:rFonts w:ascii="Sylfaen" w:hAnsi="Sylfaen"/>
          <w:sz w:val="22"/>
        </w:rPr>
        <w:t>Just as a book is comprised of sheets of paper, so too, is an Excel workbook comprised of worksheets</w:t>
      </w:r>
      <w:r w:rsidR="001E4C93">
        <w:rPr>
          <w:rFonts w:ascii="Sylfaen" w:hAnsi="Sylfaen"/>
          <w:sz w:val="22"/>
        </w:rPr>
        <w:t xml:space="preserve">. </w:t>
      </w:r>
      <w:r w:rsidRPr="00A95772">
        <w:rPr>
          <w:rFonts w:ascii="Sylfaen" w:hAnsi="Sylfaen"/>
          <w:sz w:val="22"/>
        </w:rPr>
        <w:t xml:space="preserve">Because all sorts of calculations can be made in the Excel spreadsheet, it is much more flexible than a paper spreadsheet. </w:t>
      </w:r>
    </w:p>
    <w:p w14:paraId="1B28008B" w14:textId="77777777" w:rsidR="00C57341" w:rsidRPr="00A95772" w:rsidRDefault="00C57341" w:rsidP="00C57341">
      <w:pPr>
        <w:shd w:val="clear" w:color="auto" w:fill="A6A6A6"/>
        <w:ind w:left="-360"/>
        <w:rPr>
          <w:rFonts w:ascii="Sylfaen" w:hAnsi="Sylfaen"/>
          <w:sz w:val="22"/>
        </w:rPr>
      </w:pPr>
    </w:p>
    <w:p w14:paraId="68A9892B" w14:textId="77777777" w:rsidR="00C57341" w:rsidRDefault="00C57341" w:rsidP="00C57341">
      <w:pPr>
        <w:shd w:val="clear" w:color="auto" w:fill="A6A6A6"/>
        <w:ind w:left="-360"/>
        <w:rPr>
          <w:rFonts w:ascii="Sylfaen" w:hAnsi="Sylfaen"/>
          <w:sz w:val="22"/>
        </w:rPr>
      </w:pPr>
      <w:r w:rsidRPr="00A95772">
        <w:rPr>
          <w:rFonts w:ascii="Sylfaen" w:hAnsi="Sylfaen"/>
          <w:sz w:val="22"/>
        </w:rPr>
        <w:t>Have students familiarize themselves with the names of all the parts of the Excel window</w:t>
      </w:r>
      <w:r w:rsidR="001E4C93">
        <w:rPr>
          <w:rFonts w:ascii="Sylfaen" w:hAnsi="Sylfaen"/>
          <w:sz w:val="22"/>
        </w:rPr>
        <w:t xml:space="preserve">. </w:t>
      </w:r>
      <w:r w:rsidRPr="00A95772">
        <w:rPr>
          <w:rFonts w:ascii="Sylfaen" w:hAnsi="Sylfaen"/>
          <w:sz w:val="22"/>
        </w:rPr>
        <w:t>These names will be used over and over again throughout the text, so their understanding of key terms such as these will help them to build their knowledge and execute assignments with ease</w:t>
      </w:r>
      <w:r w:rsidR="001E4C93">
        <w:rPr>
          <w:rFonts w:ascii="Sylfaen" w:hAnsi="Sylfaen"/>
          <w:sz w:val="22"/>
        </w:rPr>
        <w:t xml:space="preserve">. </w:t>
      </w:r>
    </w:p>
    <w:p w14:paraId="39F9C5D7" w14:textId="77777777" w:rsidR="00305B9C" w:rsidRPr="00A95772" w:rsidRDefault="00305B9C" w:rsidP="00C57341">
      <w:pPr>
        <w:shd w:val="clear" w:color="auto" w:fill="A6A6A6"/>
        <w:ind w:left="-360"/>
        <w:rPr>
          <w:rFonts w:ascii="Sylfaen" w:hAnsi="Sylfaen"/>
          <w:sz w:val="22"/>
        </w:rPr>
      </w:pPr>
    </w:p>
    <w:p w14:paraId="4B002B0F" w14:textId="77777777" w:rsidR="00C57341" w:rsidRPr="00A95772" w:rsidRDefault="00C57341" w:rsidP="00C57341">
      <w:pPr>
        <w:ind w:left="-360"/>
        <w:rPr>
          <w:rFonts w:ascii="Sylfaen" w:hAnsi="Sylfaen"/>
          <w:sz w:val="22"/>
        </w:rPr>
      </w:pPr>
    </w:p>
    <w:p w14:paraId="6080C2A0"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46B76EB5" w14:textId="760CE26F" w:rsidR="00070197" w:rsidRDefault="00C57341">
      <w:pPr>
        <w:rPr>
          <w:rFonts w:ascii="Sylfaen" w:hAnsi="Sylfaen"/>
          <w:sz w:val="22"/>
        </w:rPr>
      </w:pPr>
      <w:r w:rsidRPr="00A95772">
        <w:rPr>
          <w:rFonts w:ascii="Sylfaen" w:hAnsi="Sylfaen"/>
          <w:sz w:val="22"/>
        </w:rPr>
        <w:t xml:space="preserve">Group Activity: </w:t>
      </w:r>
      <w:r w:rsidR="006E2CA2" w:rsidRPr="00A95772">
        <w:rPr>
          <w:rFonts w:ascii="Sylfaen" w:hAnsi="Sylfaen"/>
          <w:sz w:val="22"/>
        </w:rPr>
        <w:t xml:space="preserve">Print a copy of the spreadsheet shown in the Visual Overview with the key terms blanked out. Have students work in groups to fill in the key terms in the appropriate places. </w:t>
      </w:r>
    </w:p>
    <w:p w14:paraId="061EF5E4" w14:textId="77777777" w:rsidR="00C57341" w:rsidRPr="00A95772" w:rsidRDefault="00C57341" w:rsidP="00C57341">
      <w:pPr>
        <w:rPr>
          <w:rFonts w:ascii="Sylfaen" w:hAnsi="Sylfaen"/>
          <w:sz w:val="22"/>
        </w:rPr>
      </w:pPr>
      <w:r w:rsidRPr="00A95772">
        <w:rPr>
          <w:rFonts w:ascii="Sylfaen" w:hAnsi="Sylfaen"/>
          <w:sz w:val="22"/>
        </w:rPr>
        <w:t>Quick Quiz:</w:t>
      </w:r>
    </w:p>
    <w:p w14:paraId="6CCBE106" w14:textId="0F95A634" w:rsidR="00070197" w:rsidRDefault="001E4C93">
      <w:pPr>
        <w:keepNext/>
        <w:ind w:left="360"/>
        <w:rPr>
          <w:rFonts w:ascii="Sylfaen" w:hAnsi="Sylfaen"/>
          <w:sz w:val="22"/>
        </w:rPr>
      </w:pPr>
      <w:r>
        <w:rPr>
          <w:rFonts w:ascii="Sylfaen" w:hAnsi="Sylfaen"/>
          <w:sz w:val="22"/>
        </w:rPr>
        <w:t xml:space="preserve">1. </w:t>
      </w:r>
      <w:proofErr w:type="gramStart"/>
      <w:r w:rsidR="00C57341" w:rsidRPr="00A95772">
        <w:rPr>
          <w:rFonts w:ascii="Sylfaen" w:hAnsi="Sylfaen"/>
          <w:sz w:val="22"/>
        </w:rPr>
        <w:t>A</w:t>
      </w:r>
      <w:r>
        <w:rPr>
          <w:rFonts w:ascii="Sylfaen" w:hAnsi="Sylfaen"/>
          <w:sz w:val="22"/>
        </w:rPr>
        <w:t>(</w:t>
      </w:r>
      <w:proofErr w:type="gramEnd"/>
      <w:r>
        <w:rPr>
          <w:rFonts w:ascii="Sylfaen" w:hAnsi="Sylfaen"/>
          <w:sz w:val="22"/>
        </w:rPr>
        <w:t>n)</w:t>
      </w:r>
      <w:r w:rsidR="00C57341" w:rsidRPr="00A95772">
        <w:rPr>
          <w:rFonts w:ascii="Sylfaen" w:hAnsi="Sylfaen"/>
          <w:sz w:val="22"/>
        </w:rPr>
        <w:t xml:space="preserve"> ____________ is a collection of text and numbers laid out in a rectangular grid</w:t>
      </w:r>
      <w:r>
        <w:rPr>
          <w:rFonts w:ascii="Sylfaen" w:hAnsi="Sylfaen"/>
          <w:sz w:val="22"/>
        </w:rPr>
        <w:t xml:space="preserve">. </w:t>
      </w:r>
      <w:r w:rsidR="00305B9C">
        <w:rPr>
          <w:rFonts w:ascii="Sylfaen" w:hAnsi="Sylfaen"/>
          <w:sz w:val="22"/>
        </w:rPr>
        <w:br/>
      </w:r>
      <w:r w:rsidR="00C57341" w:rsidRPr="00A95772">
        <w:rPr>
          <w:rFonts w:ascii="Sylfaen" w:hAnsi="Sylfaen"/>
          <w:sz w:val="22"/>
        </w:rPr>
        <w:t>(Answer: spreadsheet)</w:t>
      </w:r>
    </w:p>
    <w:p w14:paraId="6484A208" w14:textId="77777777" w:rsidR="00070197" w:rsidRDefault="001E4C93">
      <w:pPr>
        <w:keepNext/>
        <w:ind w:left="360"/>
        <w:rPr>
          <w:rFonts w:ascii="Sylfaen" w:hAnsi="Sylfaen"/>
          <w:sz w:val="22"/>
        </w:rPr>
      </w:pPr>
      <w:r>
        <w:rPr>
          <w:rFonts w:ascii="Sylfaen" w:hAnsi="Sylfaen"/>
          <w:sz w:val="22"/>
        </w:rPr>
        <w:t xml:space="preserve">2. </w:t>
      </w:r>
      <w:r w:rsidR="00492D7A" w:rsidRPr="00A95772">
        <w:rPr>
          <w:rFonts w:ascii="Sylfaen" w:hAnsi="Sylfaen"/>
          <w:sz w:val="22"/>
        </w:rPr>
        <w:t>You press the ____________ key to display the Key tips, which are labels that appear over each tab and command on the ribbon</w:t>
      </w:r>
      <w:r>
        <w:rPr>
          <w:rFonts w:ascii="Sylfaen" w:hAnsi="Sylfaen"/>
          <w:sz w:val="22"/>
        </w:rPr>
        <w:t xml:space="preserve">. </w:t>
      </w:r>
      <w:r w:rsidR="00C57341" w:rsidRPr="00A95772">
        <w:rPr>
          <w:rFonts w:ascii="Sylfaen" w:hAnsi="Sylfaen"/>
          <w:sz w:val="22"/>
        </w:rPr>
        <w:t xml:space="preserve">(Answer: </w:t>
      </w:r>
      <w:r w:rsidR="00492D7A" w:rsidRPr="00A95772">
        <w:rPr>
          <w:rFonts w:ascii="Sylfaen" w:hAnsi="Sylfaen"/>
          <w:sz w:val="22"/>
        </w:rPr>
        <w:t>Alt</w:t>
      </w:r>
      <w:r w:rsidR="00C57341" w:rsidRPr="00A95772">
        <w:rPr>
          <w:rFonts w:ascii="Sylfaen" w:hAnsi="Sylfaen"/>
          <w:sz w:val="22"/>
        </w:rPr>
        <w:t>)</w:t>
      </w:r>
    </w:p>
    <w:p w14:paraId="4F48FAAD" w14:textId="77777777" w:rsidR="004B026D" w:rsidRPr="00A95772" w:rsidRDefault="004B026D" w:rsidP="004B026D">
      <w:pPr>
        <w:pStyle w:val="Heading8"/>
        <w:ind w:left="-360"/>
        <w:rPr>
          <w:rStyle w:val="Hyperlink"/>
          <w:rFonts w:ascii="Sylfaen" w:hAnsi="Sylfaen"/>
          <w:i w:val="0"/>
          <w:iCs w:val="0"/>
        </w:rPr>
      </w:pPr>
      <w:bookmarkStart w:id="9" w:name="_EX_5:_Project_One_–_Worksheet_with_"/>
      <w:bookmarkStart w:id="10" w:name="_WIN_8:_Exploring"/>
      <w:bookmarkStart w:id="11" w:name="_INT_1-5:_Embedding"/>
      <w:bookmarkStart w:id="12" w:name="_AC_1-5_Creating"/>
      <w:bookmarkStart w:id="13" w:name="_Exploring_Files_and"/>
      <w:bookmarkStart w:id="14" w:name="_EX_9_Entering"/>
      <w:bookmarkStart w:id="15" w:name="_EX_8_Planning"/>
      <w:bookmarkStart w:id="16" w:name="_EX_7_Exploring"/>
      <w:bookmarkEnd w:id="9"/>
      <w:bookmarkEnd w:id="10"/>
      <w:bookmarkEnd w:id="11"/>
      <w:bookmarkEnd w:id="12"/>
      <w:bookmarkEnd w:id="13"/>
      <w:bookmarkEnd w:id="14"/>
      <w:bookmarkEnd w:id="15"/>
      <w:bookmarkEnd w:id="16"/>
      <w:r w:rsidRPr="00A95772">
        <w:rPr>
          <w:rFonts w:ascii="Sylfaen" w:hAnsi="Sylfaen"/>
          <w:b/>
          <w:bCs/>
          <w:i w:val="0"/>
          <w:color w:val="0000FF"/>
          <w:u w:val="single"/>
        </w:rPr>
        <w:t>Exploring a Workbook</w:t>
      </w:r>
    </w:p>
    <w:p w14:paraId="3DC59CA9" w14:textId="77777777" w:rsidR="004B026D" w:rsidRPr="00A95772" w:rsidRDefault="004B026D" w:rsidP="004B026D">
      <w:pPr>
        <w:ind w:left="-360"/>
        <w:rPr>
          <w:rFonts w:ascii="Sylfaen" w:hAnsi="Sylfaen"/>
          <w:sz w:val="22"/>
        </w:rPr>
      </w:pPr>
      <w:r w:rsidRPr="00A95772">
        <w:rPr>
          <w:rFonts w:ascii="Sylfaen" w:hAnsi="Sylfaen"/>
          <w:sz w:val="22"/>
        </w:rPr>
        <w:t>LECTURE NOTES</w:t>
      </w:r>
    </w:p>
    <w:p w14:paraId="6117C2C1" w14:textId="77777777" w:rsidR="00F7374D" w:rsidRPr="00A95772" w:rsidRDefault="00F7374D" w:rsidP="004B026D">
      <w:pPr>
        <w:numPr>
          <w:ilvl w:val="0"/>
          <w:numId w:val="2"/>
        </w:numPr>
        <w:rPr>
          <w:rFonts w:ascii="Sylfaen" w:hAnsi="Sylfaen"/>
          <w:sz w:val="22"/>
        </w:rPr>
      </w:pPr>
      <w:r w:rsidRPr="00A95772">
        <w:rPr>
          <w:rFonts w:ascii="Sylfaen" w:hAnsi="Sylfaen"/>
          <w:sz w:val="22"/>
        </w:rPr>
        <w:t>Review the difference between a worksheet and a chart sheet</w:t>
      </w:r>
    </w:p>
    <w:p w14:paraId="67974B44" w14:textId="314A8A4E" w:rsidR="004B026D" w:rsidRPr="00A95772" w:rsidRDefault="00043CF3" w:rsidP="004B026D">
      <w:pPr>
        <w:numPr>
          <w:ilvl w:val="0"/>
          <w:numId w:val="2"/>
        </w:numPr>
        <w:rPr>
          <w:rFonts w:ascii="Sylfaen" w:hAnsi="Sylfaen"/>
          <w:sz w:val="22"/>
        </w:rPr>
      </w:pPr>
      <w:r w:rsidRPr="00A95772">
        <w:rPr>
          <w:rFonts w:ascii="Sylfaen" w:hAnsi="Sylfaen"/>
          <w:sz w:val="22"/>
        </w:rPr>
        <w:t>Explain</w:t>
      </w:r>
      <w:r w:rsidR="00C35BA2">
        <w:rPr>
          <w:rFonts w:ascii="Sylfaen" w:hAnsi="Sylfaen"/>
          <w:sz w:val="22"/>
        </w:rPr>
        <w:t xml:space="preserve"> </w:t>
      </w:r>
      <w:r w:rsidRPr="00A95772">
        <w:rPr>
          <w:rFonts w:ascii="Sylfaen" w:hAnsi="Sylfaen"/>
          <w:sz w:val="22"/>
        </w:rPr>
        <w:t>how to change the active sheet</w:t>
      </w:r>
    </w:p>
    <w:p w14:paraId="322F51C9" w14:textId="77777777" w:rsidR="00043CF3" w:rsidRPr="00A95772" w:rsidRDefault="00043CF3" w:rsidP="004B026D">
      <w:pPr>
        <w:numPr>
          <w:ilvl w:val="0"/>
          <w:numId w:val="2"/>
        </w:numPr>
        <w:rPr>
          <w:rFonts w:ascii="Sylfaen" w:hAnsi="Sylfaen"/>
          <w:sz w:val="22"/>
        </w:rPr>
      </w:pPr>
      <w:r w:rsidRPr="00A95772">
        <w:rPr>
          <w:rFonts w:ascii="Sylfaen" w:hAnsi="Sylfaen"/>
          <w:sz w:val="22"/>
        </w:rPr>
        <w:t xml:space="preserve">Demonstrate </w:t>
      </w:r>
      <w:r w:rsidR="00F74A34" w:rsidRPr="00A95772">
        <w:rPr>
          <w:rFonts w:ascii="Sylfaen" w:hAnsi="Sylfaen"/>
          <w:sz w:val="22"/>
        </w:rPr>
        <w:t>the various ways</w:t>
      </w:r>
      <w:r w:rsidRPr="00A95772">
        <w:rPr>
          <w:rFonts w:ascii="Sylfaen" w:hAnsi="Sylfaen"/>
          <w:sz w:val="22"/>
        </w:rPr>
        <w:t xml:space="preserve"> to navigate within a worksheet</w:t>
      </w:r>
    </w:p>
    <w:p w14:paraId="5C615CF1" w14:textId="77777777" w:rsidR="00043CF3" w:rsidRPr="00A95772" w:rsidRDefault="00043CF3" w:rsidP="00043CF3">
      <w:pPr>
        <w:numPr>
          <w:ilvl w:val="0"/>
          <w:numId w:val="2"/>
        </w:numPr>
        <w:rPr>
          <w:rFonts w:ascii="Sylfaen" w:hAnsi="Sylfaen"/>
          <w:sz w:val="22"/>
        </w:rPr>
      </w:pPr>
      <w:r w:rsidRPr="00A95772">
        <w:rPr>
          <w:rFonts w:ascii="Sylfaen" w:hAnsi="Sylfaen"/>
          <w:sz w:val="22"/>
        </w:rPr>
        <w:t>Discuss how to select a cell range</w:t>
      </w:r>
    </w:p>
    <w:p w14:paraId="1E3769FC" w14:textId="77777777" w:rsidR="004B026D" w:rsidRPr="00A95772" w:rsidRDefault="004B026D" w:rsidP="004B026D">
      <w:pPr>
        <w:rPr>
          <w:rFonts w:ascii="Sylfaen" w:hAnsi="Sylfaen"/>
          <w:sz w:val="22"/>
        </w:rPr>
      </w:pPr>
    </w:p>
    <w:p w14:paraId="4EE9B99E" w14:textId="77777777" w:rsidR="004B026D" w:rsidRPr="00A95772" w:rsidRDefault="004B026D" w:rsidP="004B026D">
      <w:pPr>
        <w:keepNext/>
        <w:ind w:left="-360"/>
        <w:rPr>
          <w:rFonts w:ascii="Sylfaen" w:hAnsi="Sylfaen"/>
          <w:sz w:val="22"/>
        </w:rPr>
      </w:pPr>
      <w:r w:rsidRPr="00A95772">
        <w:rPr>
          <w:rFonts w:ascii="Sylfaen" w:hAnsi="Sylfaen"/>
          <w:sz w:val="22"/>
        </w:rPr>
        <w:lastRenderedPageBreak/>
        <w:t>CLASSROOM ACTIVITIES</w:t>
      </w:r>
    </w:p>
    <w:p w14:paraId="7782D0C4" w14:textId="77777777" w:rsidR="007F65B2" w:rsidRPr="00A95772" w:rsidRDefault="007F65B2" w:rsidP="00AE4068">
      <w:pPr>
        <w:ind w:left="360" w:hanging="360"/>
        <w:rPr>
          <w:rFonts w:ascii="Sylfaen" w:hAnsi="Sylfaen"/>
          <w:sz w:val="22"/>
        </w:rPr>
      </w:pPr>
      <w:r w:rsidRPr="00A95772">
        <w:rPr>
          <w:rFonts w:ascii="Sylfaen" w:hAnsi="Sylfaen"/>
          <w:sz w:val="22"/>
        </w:rPr>
        <w:t>Quick Quiz:</w:t>
      </w:r>
    </w:p>
    <w:p w14:paraId="708FDE65" w14:textId="7B15E457" w:rsidR="00070197" w:rsidRDefault="001E4C93">
      <w:pPr>
        <w:keepNext/>
        <w:ind w:left="360"/>
        <w:rPr>
          <w:rFonts w:ascii="Sylfaen" w:hAnsi="Sylfaen"/>
          <w:sz w:val="22"/>
        </w:rPr>
      </w:pPr>
      <w:r>
        <w:rPr>
          <w:rFonts w:ascii="Sylfaen" w:hAnsi="Sylfaen"/>
          <w:sz w:val="22"/>
        </w:rPr>
        <w:t xml:space="preserve">1. </w:t>
      </w:r>
      <w:proofErr w:type="gramStart"/>
      <w:r w:rsidR="00AE4068" w:rsidRPr="00A95772">
        <w:rPr>
          <w:rFonts w:ascii="Sylfaen" w:hAnsi="Sylfaen"/>
          <w:sz w:val="22"/>
        </w:rPr>
        <w:t>A</w:t>
      </w:r>
      <w:r>
        <w:rPr>
          <w:rFonts w:ascii="Sylfaen" w:hAnsi="Sylfaen"/>
          <w:sz w:val="22"/>
        </w:rPr>
        <w:t>(</w:t>
      </w:r>
      <w:proofErr w:type="gramEnd"/>
      <w:r>
        <w:rPr>
          <w:rFonts w:ascii="Sylfaen" w:hAnsi="Sylfaen"/>
          <w:sz w:val="22"/>
        </w:rPr>
        <w:t>n)</w:t>
      </w:r>
      <w:r w:rsidR="00AE4068" w:rsidRPr="00A95772">
        <w:rPr>
          <w:rFonts w:ascii="Sylfaen" w:hAnsi="Sylfaen"/>
          <w:sz w:val="22"/>
        </w:rPr>
        <w:t xml:space="preserve"> _____ contains a chart that provides a visual representation of worksheet data.</w:t>
      </w:r>
      <w:r w:rsidR="00AE477D">
        <w:rPr>
          <w:rFonts w:ascii="Sylfaen" w:hAnsi="Sylfaen"/>
          <w:sz w:val="22"/>
        </w:rPr>
        <w:t xml:space="preserve"> </w:t>
      </w:r>
      <w:r w:rsidR="00305B9C">
        <w:rPr>
          <w:rFonts w:ascii="Sylfaen" w:hAnsi="Sylfaen"/>
          <w:sz w:val="22"/>
        </w:rPr>
        <w:br/>
      </w:r>
      <w:r w:rsidR="00AE477D">
        <w:rPr>
          <w:rFonts w:ascii="Sylfaen" w:hAnsi="Sylfaen"/>
          <w:sz w:val="22"/>
        </w:rPr>
        <w:t>(Answer: chart sheet)</w:t>
      </w:r>
    </w:p>
    <w:p w14:paraId="5A53B7CF" w14:textId="11E5DA70" w:rsidR="00070197" w:rsidRDefault="00AE4068">
      <w:pPr>
        <w:keepNext/>
        <w:ind w:left="360"/>
        <w:rPr>
          <w:rFonts w:ascii="Sylfaen" w:hAnsi="Sylfaen"/>
          <w:sz w:val="22"/>
        </w:rPr>
      </w:pPr>
      <w:r w:rsidRPr="00A95772">
        <w:rPr>
          <w:rFonts w:ascii="Sylfaen" w:hAnsi="Sylfaen"/>
          <w:sz w:val="22"/>
        </w:rPr>
        <w:t xml:space="preserve">Each cell is identified by </w:t>
      </w:r>
      <w:proofErr w:type="gramStart"/>
      <w:r w:rsidRPr="00A95772">
        <w:rPr>
          <w:rFonts w:ascii="Sylfaen" w:hAnsi="Sylfaen"/>
          <w:sz w:val="22"/>
        </w:rPr>
        <w:t>a</w:t>
      </w:r>
      <w:r w:rsidR="00AE477D">
        <w:rPr>
          <w:rFonts w:ascii="Sylfaen" w:hAnsi="Sylfaen"/>
          <w:sz w:val="22"/>
        </w:rPr>
        <w:t>(</w:t>
      </w:r>
      <w:proofErr w:type="gramEnd"/>
      <w:r w:rsidR="00AE477D">
        <w:rPr>
          <w:rFonts w:ascii="Sylfaen" w:hAnsi="Sylfaen"/>
          <w:sz w:val="22"/>
        </w:rPr>
        <w:t>n)</w:t>
      </w:r>
      <w:r w:rsidRPr="00A95772">
        <w:rPr>
          <w:rFonts w:ascii="Sylfaen" w:hAnsi="Sylfaen"/>
          <w:sz w:val="22"/>
        </w:rPr>
        <w:t xml:space="preserve"> _____, which is based on the cell’s column and row location</w:t>
      </w:r>
      <w:r w:rsidR="001E4C93">
        <w:rPr>
          <w:rFonts w:ascii="Sylfaen" w:hAnsi="Sylfaen"/>
          <w:sz w:val="22"/>
        </w:rPr>
        <w:t xml:space="preserve">. </w:t>
      </w:r>
      <w:r w:rsidR="00305B9C">
        <w:rPr>
          <w:rFonts w:ascii="Sylfaen" w:hAnsi="Sylfaen"/>
          <w:sz w:val="22"/>
        </w:rPr>
        <w:br/>
      </w:r>
      <w:r w:rsidR="007F65B2" w:rsidRPr="00A95772">
        <w:rPr>
          <w:rFonts w:ascii="Sylfaen" w:hAnsi="Sylfaen"/>
          <w:sz w:val="22"/>
        </w:rPr>
        <w:t xml:space="preserve">(Answer: </w:t>
      </w:r>
      <w:r w:rsidRPr="00A95772">
        <w:rPr>
          <w:rFonts w:ascii="Sylfaen" w:hAnsi="Sylfaen"/>
          <w:sz w:val="22"/>
        </w:rPr>
        <w:t>cell reference</w:t>
      </w:r>
      <w:r w:rsidR="007F65B2" w:rsidRPr="00A95772">
        <w:rPr>
          <w:rFonts w:ascii="Sylfaen" w:hAnsi="Sylfaen"/>
          <w:sz w:val="22"/>
        </w:rPr>
        <w:t>)</w:t>
      </w:r>
    </w:p>
    <w:p w14:paraId="58BF686C" w14:textId="77777777" w:rsidR="00C57341" w:rsidRPr="00A95772" w:rsidRDefault="000D275D" w:rsidP="00C57341">
      <w:pPr>
        <w:pStyle w:val="Heading8"/>
        <w:ind w:left="-360"/>
        <w:rPr>
          <w:rStyle w:val="Hyperlink"/>
          <w:rFonts w:ascii="Sylfaen" w:hAnsi="Sylfaen"/>
          <w:i w:val="0"/>
          <w:iCs w:val="0"/>
        </w:rPr>
      </w:pPr>
      <w:bookmarkStart w:id="17" w:name="_EX_13_Closing"/>
      <w:bookmarkEnd w:id="17"/>
      <w:r w:rsidRPr="00A95772">
        <w:rPr>
          <w:rFonts w:ascii="Sylfaen" w:hAnsi="Sylfaen"/>
          <w:b/>
          <w:bCs/>
          <w:i w:val="0"/>
          <w:color w:val="0000FF"/>
          <w:u w:val="single"/>
        </w:rPr>
        <w:t>Closing</w:t>
      </w:r>
      <w:r w:rsidR="00C57341" w:rsidRPr="00A95772">
        <w:rPr>
          <w:rFonts w:ascii="Sylfaen" w:hAnsi="Sylfaen"/>
          <w:b/>
          <w:bCs/>
          <w:i w:val="0"/>
          <w:color w:val="0000FF"/>
          <w:u w:val="single"/>
        </w:rPr>
        <w:t xml:space="preserve"> a Workbook</w:t>
      </w:r>
    </w:p>
    <w:p w14:paraId="4215EA79"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5DD10BBB" w14:textId="77777777" w:rsidR="00C57341" w:rsidRPr="00A95772" w:rsidRDefault="00C57341" w:rsidP="00C57341">
      <w:pPr>
        <w:numPr>
          <w:ilvl w:val="0"/>
          <w:numId w:val="2"/>
        </w:numPr>
        <w:rPr>
          <w:rFonts w:ascii="Sylfaen" w:hAnsi="Sylfaen"/>
          <w:sz w:val="22"/>
        </w:rPr>
      </w:pPr>
      <w:r w:rsidRPr="00A95772">
        <w:rPr>
          <w:rFonts w:ascii="Sylfaen" w:hAnsi="Sylfaen"/>
          <w:sz w:val="22"/>
        </w:rPr>
        <w:t xml:space="preserve">Review </w:t>
      </w:r>
      <w:r w:rsidR="000D275D" w:rsidRPr="00A95772">
        <w:rPr>
          <w:rFonts w:ascii="Sylfaen" w:hAnsi="Sylfaen"/>
          <w:sz w:val="22"/>
        </w:rPr>
        <w:t>how to close a workbook</w:t>
      </w:r>
    </w:p>
    <w:p w14:paraId="37BBF4BA" w14:textId="77777777" w:rsidR="00C57341" w:rsidRPr="00A95772" w:rsidRDefault="00C57341" w:rsidP="00C57341">
      <w:pPr>
        <w:rPr>
          <w:rFonts w:ascii="Sylfaen" w:hAnsi="Sylfaen"/>
          <w:sz w:val="22"/>
        </w:rPr>
      </w:pPr>
    </w:p>
    <w:p w14:paraId="40A85DB6"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161FD64D" w14:textId="77777777" w:rsidR="007C6940" w:rsidRPr="00A95772" w:rsidRDefault="007C6940" w:rsidP="007C6940">
      <w:pPr>
        <w:rPr>
          <w:rFonts w:ascii="Sylfaen" w:hAnsi="Sylfaen"/>
          <w:iCs/>
          <w:sz w:val="22"/>
        </w:rPr>
      </w:pPr>
      <w:bookmarkStart w:id="18" w:name="_EX_9_Entering_1"/>
      <w:bookmarkEnd w:id="18"/>
      <w:r w:rsidRPr="00A95772">
        <w:rPr>
          <w:rFonts w:ascii="Sylfaen" w:hAnsi="Sylfaen"/>
          <w:iCs/>
          <w:sz w:val="22"/>
        </w:rPr>
        <w:t>Quick Quiz:</w:t>
      </w:r>
    </w:p>
    <w:p w14:paraId="5E6D10E0" w14:textId="305871FF" w:rsidR="00070197" w:rsidRDefault="00AE477D">
      <w:pPr>
        <w:ind w:left="360"/>
        <w:rPr>
          <w:rFonts w:ascii="Sylfaen" w:hAnsi="Sylfaen"/>
          <w:sz w:val="22"/>
        </w:rPr>
      </w:pPr>
      <w:r>
        <w:rPr>
          <w:rFonts w:ascii="Sylfaen" w:hAnsi="Sylfaen"/>
          <w:sz w:val="22"/>
        </w:rPr>
        <w:t xml:space="preserve">1. </w:t>
      </w:r>
      <w:r w:rsidR="007C6940" w:rsidRPr="00A95772">
        <w:rPr>
          <w:rFonts w:ascii="Sylfaen" w:hAnsi="Sylfaen"/>
          <w:sz w:val="22"/>
        </w:rPr>
        <w:t xml:space="preserve">On the ribbon, click the ____________ tab to display </w:t>
      </w:r>
      <w:proofErr w:type="gramStart"/>
      <w:r w:rsidR="007C6940" w:rsidRPr="00A95772">
        <w:rPr>
          <w:rFonts w:ascii="Sylfaen" w:hAnsi="Sylfaen"/>
          <w:sz w:val="22"/>
        </w:rPr>
        <w:t>Backstage</w:t>
      </w:r>
      <w:proofErr w:type="gramEnd"/>
      <w:r w:rsidR="007C6940" w:rsidRPr="00A95772">
        <w:rPr>
          <w:rFonts w:ascii="Sylfaen" w:hAnsi="Sylfaen"/>
          <w:sz w:val="22"/>
        </w:rPr>
        <w:t xml:space="preserve"> view</w:t>
      </w:r>
      <w:r w:rsidR="001E4C93">
        <w:rPr>
          <w:rFonts w:ascii="Sylfaen" w:hAnsi="Sylfaen"/>
          <w:sz w:val="22"/>
        </w:rPr>
        <w:t xml:space="preserve">. </w:t>
      </w:r>
      <w:r w:rsidR="007C6940" w:rsidRPr="00A95772">
        <w:rPr>
          <w:rFonts w:ascii="Sylfaen" w:hAnsi="Sylfaen"/>
          <w:sz w:val="22"/>
        </w:rPr>
        <w:t xml:space="preserve">(Answer: </w:t>
      </w:r>
      <w:r w:rsidR="0059239B">
        <w:rPr>
          <w:rFonts w:ascii="Sylfaen" w:hAnsi="Sylfaen"/>
          <w:sz w:val="22"/>
        </w:rPr>
        <w:t>File</w:t>
      </w:r>
      <w:r w:rsidR="007C6940" w:rsidRPr="00A95772">
        <w:rPr>
          <w:rFonts w:ascii="Sylfaen" w:hAnsi="Sylfaen"/>
          <w:sz w:val="22"/>
        </w:rPr>
        <w:t>)</w:t>
      </w:r>
    </w:p>
    <w:p w14:paraId="192D5777" w14:textId="77777777" w:rsidR="00070197" w:rsidRDefault="00AE477D">
      <w:pPr>
        <w:ind w:left="360"/>
        <w:rPr>
          <w:rFonts w:ascii="Sylfaen" w:hAnsi="Sylfaen"/>
          <w:sz w:val="22"/>
        </w:rPr>
      </w:pPr>
      <w:r>
        <w:rPr>
          <w:rFonts w:ascii="Sylfaen" w:hAnsi="Sylfaen"/>
          <w:sz w:val="22"/>
        </w:rPr>
        <w:t xml:space="preserve">2. </w:t>
      </w:r>
      <w:r w:rsidR="007C6940" w:rsidRPr="00A95772">
        <w:rPr>
          <w:rFonts w:ascii="Sylfaen" w:hAnsi="Sylfaen"/>
          <w:sz w:val="22"/>
        </w:rPr>
        <w:t xml:space="preserve">What are the shortcut keys to close a file? (Answer: </w:t>
      </w:r>
      <w:proofErr w:type="spellStart"/>
      <w:r w:rsidR="007C6940" w:rsidRPr="00A95772">
        <w:rPr>
          <w:rFonts w:ascii="Sylfaen" w:hAnsi="Sylfaen"/>
          <w:sz w:val="22"/>
        </w:rPr>
        <w:t>Ctrl+W</w:t>
      </w:r>
      <w:proofErr w:type="spellEnd"/>
      <w:r w:rsidR="007C6940" w:rsidRPr="00A95772">
        <w:rPr>
          <w:rFonts w:ascii="Sylfaen" w:hAnsi="Sylfaen"/>
          <w:sz w:val="22"/>
        </w:rPr>
        <w:t>)</w:t>
      </w:r>
    </w:p>
    <w:p w14:paraId="25CA96D7" w14:textId="77777777" w:rsidR="000D275D" w:rsidRPr="00A95772" w:rsidRDefault="000D275D" w:rsidP="000D275D">
      <w:pPr>
        <w:pStyle w:val="Heading8"/>
        <w:ind w:left="-360"/>
        <w:rPr>
          <w:rStyle w:val="Hyperlink"/>
          <w:rFonts w:ascii="Sylfaen" w:hAnsi="Sylfaen"/>
          <w:i w:val="0"/>
          <w:iCs w:val="0"/>
        </w:rPr>
      </w:pPr>
      <w:bookmarkStart w:id="19" w:name="_EX_13_Planning"/>
      <w:bookmarkEnd w:id="19"/>
      <w:r w:rsidRPr="00A95772">
        <w:rPr>
          <w:rFonts w:ascii="Sylfaen" w:hAnsi="Sylfaen"/>
          <w:b/>
          <w:bCs/>
          <w:i w:val="0"/>
          <w:color w:val="0000FF"/>
          <w:u w:val="single"/>
        </w:rPr>
        <w:t>Planning a Workbook</w:t>
      </w:r>
    </w:p>
    <w:p w14:paraId="68097844" w14:textId="77777777" w:rsidR="000D275D" w:rsidRPr="00A95772" w:rsidRDefault="000D275D" w:rsidP="000D275D">
      <w:pPr>
        <w:ind w:left="-360"/>
        <w:rPr>
          <w:rFonts w:ascii="Sylfaen" w:hAnsi="Sylfaen"/>
          <w:sz w:val="22"/>
        </w:rPr>
      </w:pPr>
      <w:r w:rsidRPr="00A95772">
        <w:rPr>
          <w:rFonts w:ascii="Sylfaen" w:hAnsi="Sylfaen"/>
          <w:sz w:val="22"/>
        </w:rPr>
        <w:t>LECTURE NOTES</w:t>
      </w:r>
    </w:p>
    <w:p w14:paraId="4E57B174" w14:textId="77777777" w:rsidR="000D275D" w:rsidRPr="00A95772" w:rsidRDefault="00B737B2" w:rsidP="000D275D">
      <w:pPr>
        <w:numPr>
          <w:ilvl w:val="0"/>
          <w:numId w:val="2"/>
        </w:numPr>
        <w:rPr>
          <w:rFonts w:ascii="Sylfaen" w:hAnsi="Sylfaen"/>
          <w:sz w:val="22"/>
        </w:rPr>
      </w:pPr>
      <w:r w:rsidRPr="00A95772">
        <w:rPr>
          <w:rFonts w:ascii="Sylfaen" w:hAnsi="Sylfaen"/>
          <w:sz w:val="22"/>
        </w:rPr>
        <w:t>Discuss the purpose of a planning analysis sheet</w:t>
      </w:r>
    </w:p>
    <w:p w14:paraId="153F866F" w14:textId="77777777" w:rsidR="00B737B2" w:rsidRPr="00A95772" w:rsidRDefault="00B737B2" w:rsidP="000D275D">
      <w:pPr>
        <w:numPr>
          <w:ilvl w:val="0"/>
          <w:numId w:val="2"/>
        </w:numPr>
        <w:rPr>
          <w:rFonts w:ascii="Sylfaen" w:hAnsi="Sylfaen"/>
          <w:sz w:val="22"/>
        </w:rPr>
      </w:pPr>
      <w:r w:rsidRPr="00A95772">
        <w:rPr>
          <w:rFonts w:ascii="Sylfaen" w:hAnsi="Sylfaen"/>
          <w:sz w:val="22"/>
        </w:rPr>
        <w:t>Review the questions that help you think about the workbook’s purpose</w:t>
      </w:r>
    </w:p>
    <w:p w14:paraId="41151B41" w14:textId="77777777" w:rsidR="000D275D" w:rsidRPr="00A95772" w:rsidRDefault="000D275D" w:rsidP="000D275D">
      <w:pPr>
        <w:rPr>
          <w:rFonts w:ascii="Sylfaen" w:hAnsi="Sylfaen"/>
          <w:sz w:val="22"/>
        </w:rPr>
      </w:pPr>
    </w:p>
    <w:p w14:paraId="61C358AA" w14:textId="77777777" w:rsidR="000D275D" w:rsidRPr="00A95772" w:rsidRDefault="000D275D" w:rsidP="000D275D">
      <w:pPr>
        <w:shd w:val="clear" w:color="auto" w:fill="A6A6A6"/>
        <w:ind w:left="-360"/>
        <w:rPr>
          <w:rFonts w:ascii="Sylfaen" w:hAnsi="Sylfaen"/>
          <w:sz w:val="22"/>
        </w:rPr>
      </w:pPr>
      <w:r w:rsidRPr="00A95772">
        <w:rPr>
          <w:rFonts w:ascii="Sylfaen" w:hAnsi="Sylfaen"/>
          <w:sz w:val="22"/>
        </w:rPr>
        <w:t>TEACHER TIP</w:t>
      </w:r>
    </w:p>
    <w:p w14:paraId="1E2D599C" w14:textId="77777777" w:rsidR="000D275D" w:rsidRPr="00A95772" w:rsidRDefault="000D275D" w:rsidP="000D275D">
      <w:pPr>
        <w:shd w:val="clear" w:color="auto" w:fill="A6A6A6"/>
        <w:ind w:left="-360"/>
        <w:rPr>
          <w:rFonts w:ascii="Sylfaen" w:hAnsi="Sylfaen"/>
          <w:sz w:val="22"/>
        </w:rPr>
      </w:pPr>
      <w:r w:rsidRPr="00A95772">
        <w:rPr>
          <w:rFonts w:ascii="Sylfaen" w:hAnsi="Sylfaen"/>
          <w:sz w:val="22"/>
        </w:rPr>
        <w:t>Be sure to cover the planning process</w:t>
      </w:r>
      <w:r w:rsidR="001E4C93">
        <w:rPr>
          <w:rFonts w:ascii="Sylfaen" w:hAnsi="Sylfaen"/>
          <w:sz w:val="22"/>
        </w:rPr>
        <w:t xml:space="preserve">. </w:t>
      </w:r>
      <w:r w:rsidRPr="00A95772">
        <w:rPr>
          <w:rFonts w:ascii="Sylfaen" w:hAnsi="Sylfaen"/>
          <w:sz w:val="22"/>
        </w:rPr>
        <w:t>Students often want to skip the whole planning process</w:t>
      </w:r>
      <w:r w:rsidR="001E4C93">
        <w:rPr>
          <w:rFonts w:ascii="Sylfaen" w:hAnsi="Sylfaen"/>
          <w:sz w:val="22"/>
        </w:rPr>
        <w:t xml:space="preserve">. </w:t>
      </w:r>
      <w:r w:rsidRPr="00A95772">
        <w:rPr>
          <w:rFonts w:ascii="Sylfaen" w:hAnsi="Sylfaen"/>
          <w:sz w:val="22"/>
        </w:rPr>
        <w:t xml:space="preserve">Be sure to emphasize its importance and the fact that it will actually save them time in the long run. </w:t>
      </w:r>
    </w:p>
    <w:p w14:paraId="4CD38612" w14:textId="77777777" w:rsidR="000D275D" w:rsidRPr="00A95772" w:rsidRDefault="000D275D" w:rsidP="000D275D">
      <w:pPr>
        <w:ind w:left="-360"/>
        <w:rPr>
          <w:rFonts w:ascii="Sylfaen" w:hAnsi="Sylfaen"/>
          <w:sz w:val="22"/>
        </w:rPr>
      </w:pPr>
    </w:p>
    <w:p w14:paraId="69CB368E" w14:textId="77777777" w:rsidR="000D275D" w:rsidRPr="00A95772" w:rsidRDefault="000D275D" w:rsidP="000D275D">
      <w:pPr>
        <w:keepNext/>
        <w:ind w:left="-360"/>
        <w:rPr>
          <w:rFonts w:ascii="Sylfaen" w:hAnsi="Sylfaen"/>
          <w:sz w:val="22"/>
        </w:rPr>
      </w:pPr>
      <w:r w:rsidRPr="00A95772">
        <w:rPr>
          <w:rFonts w:ascii="Sylfaen" w:hAnsi="Sylfaen"/>
          <w:sz w:val="22"/>
        </w:rPr>
        <w:t>CLASSROOM ACTIVITIES</w:t>
      </w:r>
    </w:p>
    <w:p w14:paraId="33F8D382" w14:textId="77777777" w:rsidR="000D275D" w:rsidRPr="00A95772" w:rsidRDefault="000D275D" w:rsidP="00AE477D">
      <w:pPr>
        <w:rPr>
          <w:rFonts w:ascii="Sylfaen" w:hAnsi="Sylfaen"/>
          <w:sz w:val="22"/>
        </w:rPr>
      </w:pPr>
      <w:r w:rsidRPr="00A95772">
        <w:rPr>
          <w:rFonts w:ascii="Sylfaen" w:hAnsi="Sylfaen"/>
          <w:sz w:val="22"/>
        </w:rPr>
        <w:t>Class Discussion: Brainstorm with the students to think of examples where a workbook would be beneficial (for example, to keep track of income for a fund drive for their club)</w:t>
      </w:r>
      <w:r w:rsidR="001E4C93">
        <w:rPr>
          <w:rFonts w:ascii="Sylfaen" w:hAnsi="Sylfaen"/>
          <w:sz w:val="22"/>
        </w:rPr>
        <w:t xml:space="preserve">. </w:t>
      </w:r>
    </w:p>
    <w:p w14:paraId="6BD6E79C" w14:textId="7E8BF609" w:rsidR="000D275D" w:rsidRPr="00A95772" w:rsidRDefault="000D275D" w:rsidP="00AE477D">
      <w:pPr>
        <w:rPr>
          <w:rFonts w:ascii="Sylfaen" w:hAnsi="Sylfaen"/>
          <w:sz w:val="22"/>
        </w:rPr>
      </w:pPr>
      <w:r w:rsidRPr="00A95772">
        <w:rPr>
          <w:rFonts w:ascii="Sylfaen" w:hAnsi="Sylfaen"/>
          <w:sz w:val="22"/>
        </w:rPr>
        <w:t>Group Activity: Divide the class into groups</w:t>
      </w:r>
      <w:r w:rsidR="001E4C93">
        <w:rPr>
          <w:rFonts w:ascii="Sylfaen" w:hAnsi="Sylfaen"/>
          <w:sz w:val="22"/>
        </w:rPr>
        <w:t xml:space="preserve">. </w:t>
      </w:r>
      <w:r w:rsidRPr="00A95772">
        <w:rPr>
          <w:rFonts w:ascii="Sylfaen" w:hAnsi="Sylfaen"/>
          <w:sz w:val="22"/>
        </w:rPr>
        <w:t>Ask each group to go over the planning and analysis of one of the above examples and prepare a list of questions that need to be answered with the workbook</w:t>
      </w:r>
      <w:r w:rsidR="001E4C93">
        <w:rPr>
          <w:rFonts w:ascii="Sylfaen" w:hAnsi="Sylfaen"/>
          <w:sz w:val="22"/>
        </w:rPr>
        <w:t xml:space="preserve">. </w:t>
      </w:r>
      <w:r w:rsidRPr="00A95772">
        <w:rPr>
          <w:rFonts w:ascii="Sylfaen" w:hAnsi="Sylfaen"/>
          <w:sz w:val="22"/>
        </w:rPr>
        <w:t>After several minutes, have the groups share their findings with the rest of the class.</w:t>
      </w:r>
    </w:p>
    <w:p w14:paraId="2E802D28" w14:textId="5A6AA078" w:rsidR="00362DEE" w:rsidRPr="00A95772" w:rsidRDefault="00C35BA2" w:rsidP="00362DEE">
      <w:pPr>
        <w:pStyle w:val="Heading8"/>
        <w:ind w:left="-360"/>
        <w:rPr>
          <w:rStyle w:val="Hyperlink"/>
          <w:rFonts w:ascii="Sylfaen" w:hAnsi="Sylfaen"/>
          <w:i w:val="0"/>
          <w:iCs w:val="0"/>
        </w:rPr>
      </w:pPr>
      <w:bookmarkStart w:id="20" w:name="_EX_15_Creating"/>
      <w:bookmarkEnd w:id="20"/>
      <w:r>
        <w:rPr>
          <w:rStyle w:val="Hyperlink"/>
          <w:rFonts w:ascii="Sylfaen" w:hAnsi="Sylfaen"/>
          <w:b/>
          <w:i w:val="0"/>
        </w:rPr>
        <w:t>Starting</w:t>
      </w:r>
      <w:r w:rsidRPr="00A95772">
        <w:rPr>
          <w:rStyle w:val="Hyperlink"/>
          <w:rFonts w:ascii="Sylfaen" w:hAnsi="Sylfaen"/>
          <w:b/>
          <w:i w:val="0"/>
        </w:rPr>
        <w:t xml:space="preserve"> </w:t>
      </w:r>
      <w:r w:rsidR="00362DEE" w:rsidRPr="00A95772">
        <w:rPr>
          <w:rStyle w:val="Hyperlink"/>
          <w:rFonts w:ascii="Sylfaen" w:hAnsi="Sylfaen"/>
          <w:b/>
          <w:i w:val="0"/>
        </w:rPr>
        <w:t>a New Workbook</w:t>
      </w:r>
    </w:p>
    <w:p w14:paraId="06511726" w14:textId="77777777" w:rsidR="00362DEE" w:rsidRPr="00A95772" w:rsidRDefault="00362DEE" w:rsidP="00362DEE">
      <w:pPr>
        <w:ind w:left="-360"/>
        <w:rPr>
          <w:rFonts w:ascii="Sylfaen" w:hAnsi="Sylfaen"/>
          <w:sz w:val="22"/>
        </w:rPr>
      </w:pPr>
      <w:r w:rsidRPr="00A95772">
        <w:rPr>
          <w:rFonts w:ascii="Sylfaen" w:hAnsi="Sylfaen"/>
          <w:sz w:val="22"/>
        </w:rPr>
        <w:t>LECTURE NOTES</w:t>
      </w:r>
    </w:p>
    <w:p w14:paraId="6FF1C872" w14:textId="77777777" w:rsidR="00362DEE" w:rsidRPr="00A95772" w:rsidRDefault="00362DEE" w:rsidP="00362DEE">
      <w:pPr>
        <w:numPr>
          <w:ilvl w:val="0"/>
          <w:numId w:val="2"/>
        </w:numPr>
        <w:rPr>
          <w:rFonts w:ascii="Sylfaen" w:hAnsi="Sylfaen"/>
          <w:sz w:val="22"/>
        </w:rPr>
      </w:pPr>
      <w:r w:rsidRPr="00A95772">
        <w:rPr>
          <w:rFonts w:ascii="Sylfaen" w:hAnsi="Sylfaen"/>
          <w:sz w:val="22"/>
        </w:rPr>
        <w:t>Demonstrate how to create a new workbook</w:t>
      </w:r>
    </w:p>
    <w:p w14:paraId="29A3ADBC" w14:textId="77777777" w:rsidR="0019552A" w:rsidRPr="00A95772" w:rsidRDefault="0019552A" w:rsidP="0019552A">
      <w:pPr>
        <w:numPr>
          <w:ilvl w:val="0"/>
          <w:numId w:val="2"/>
        </w:numPr>
        <w:rPr>
          <w:rFonts w:ascii="Sylfaen" w:hAnsi="Sylfaen"/>
          <w:sz w:val="22"/>
        </w:rPr>
      </w:pPr>
      <w:r w:rsidRPr="00A95772">
        <w:rPr>
          <w:rFonts w:ascii="Sylfaen" w:hAnsi="Sylfaen"/>
          <w:sz w:val="22"/>
        </w:rPr>
        <w:t>Discuss what makes a worksheet name descriptive</w:t>
      </w:r>
    </w:p>
    <w:p w14:paraId="074CC391" w14:textId="77777777" w:rsidR="0019552A" w:rsidRPr="00A95772" w:rsidRDefault="00753F7D" w:rsidP="0019552A">
      <w:pPr>
        <w:numPr>
          <w:ilvl w:val="0"/>
          <w:numId w:val="2"/>
        </w:numPr>
        <w:rPr>
          <w:rFonts w:ascii="Sylfaen" w:hAnsi="Sylfaen"/>
          <w:sz w:val="22"/>
        </w:rPr>
      </w:pPr>
      <w:r w:rsidRPr="00A95772">
        <w:rPr>
          <w:rFonts w:ascii="Sylfaen" w:hAnsi="Sylfaen"/>
          <w:sz w:val="22"/>
        </w:rPr>
        <w:t>Show</w:t>
      </w:r>
      <w:r w:rsidR="0019552A" w:rsidRPr="00A95772">
        <w:rPr>
          <w:rFonts w:ascii="Sylfaen" w:hAnsi="Sylfaen"/>
          <w:sz w:val="22"/>
        </w:rPr>
        <w:t xml:space="preserve"> how to rename a worksheet</w:t>
      </w:r>
    </w:p>
    <w:p w14:paraId="26F742FB" w14:textId="77777777" w:rsidR="0019552A" w:rsidRPr="00A95772" w:rsidRDefault="0019552A" w:rsidP="0019552A">
      <w:pPr>
        <w:numPr>
          <w:ilvl w:val="0"/>
          <w:numId w:val="2"/>
        </w:numPr>
        <w:rPr>
          <w:rFonts w:ascii="Sylfaen" w:hAnsi="Sylfaen"/>
          <w:sz w:val="22"/>
        </w:rPr>
      </w:pPr>
      <w:r w:rsidRPr="00A95772">
        <w:rPr>
          <w:rFonts w:ascii="Sylfaen" w:hAnsi="Sylfaen"/>
          <w:sz w:val="22"/>
        </w:rPr>
        <w:t>Review how to insert a worksheet</w:t>
      </w:r>
    </w:p>
    <w:p w14:paraId="76D15E96" w14:textId="77777777" w:rsidR="0019552A" w:rsidRPr="00A95772" w:rsidRDefault="0019552A" w:rsidP="0019552A">
      <w:pPr>
        <w:numPr>
          <w:ilvl w:val="0"/>
          <w:numId w:val="2"/>
        </w:numPr>
        <w:rPr>
          <w:rFonts w:ascii="Sylfaen" w:hAnsi="Sylfaen"/>
          <w:sz w:val="22"/>
        </w:rPr>
      </w:pPr>
      <w:r w:rsidRPr="00A95772">
        <w:rPr>
          <w:rFonts w:ascii="Sylfaen" w:hAnsi="Sylfaen"/>
          <w:sz w:val="22"/>
        </w:rPr>
        <w:t>Demonstrate how to move a worksheet</w:t>
      </w:r>
    </w:p>
    <w:p w14:paraId="5926A4AA" w14:textId="77777777" w:rsidR="0019552A" w:rsidRPr="00A95772" w:rsidRDefault="0019552A" w:rsidP="0019552A">
      <w:pPr>
        <w:numPr>
          <w:ilvl w:val="0"/>
          <w:numId w:val="2"/>
        </w:numPr>
        <w:rPr>
          <w:rFonts w:ascii="Sylfaen" w:hAnsi="Sylfaen"/>
          <w:sz w:val="22"/>
        </w:rPr>
      </w:pPr>
      <w:r w:rsidRPr="00A95772">
        <w:rPr>
          <w:rFonts w:ascii="Sylfaen" w:hAnsi="Sylfaen"/>
          <w:sz w:val="22"/>
        </w:rPr>
        <w:t>Explain how to delete a worksheet</w:t>
      </w:r>
    </w:p>
    <w:p w14:paraId="3A87F77B" w14:textId="77777777" w:rsidR="0019552A" w:rsidRPr="00A95772" w:rsidRDefault="00753F7D" w:rsidP="0019552A">
      <w:pPr>
        <w:numPr>
          <w:ilvl w:val="0"/>
          <w:numId w:val="2"/>
        </w:numPr>
        <w:rPr>
          <w:rFonts w:ascii="Sylfaen" w:hAnsi="Sylfaen"/>
          <w:sz w:val="22"/>
        </w:rPr>
      </w:pPr>
      <w:r w:rsidRPr="00A95772">
        <w:rPr>
          <w:rFonts w:ascii="Sylfaen" w:hAnsi="Sylfaen"/>
          <w:sz w:val="22"/>
        </w:rPr>
        <w:t>Remind students</w:t>
      </w:r>
      <w:r w:rsidR="0019552A" w:rsidRPr="00A95772">
        <w:rPr>
          <w:rFonts w:ascii="Sylfaen" w:hAnsi="Sylfaen"/>
          <w:sz w:val="22"/>
        </w:rPr>
        <w:t xml:space="preserve"> what a shortcut menu is and how to use one</w:t>
      </w:r>
    </w:p>
    <w:p w14:paraId="0D2E0ED7" w14:textId="77777777" w:rsidR="00362DEE" w:rsidRPr="00A95772" w:rsidRDefault="00362DEE" w:rsidP="00362DEE">
      <w:pPr>
        <w:rPr>
          <w:rFonts w:ascii="Sylfaen" w:hAnsi="Sylfaen"/>
          <w:sz w:val="22"/>
        </w:rPr>
      </w:pPr>
    </w:p>
    <w:p w14:paraId="3AFC09D3" w14:textId="77777777" w:rsidR="00D46754" w:rsidRPr="00A95772" w:rsidRDefault="00D46754" w:rsidP="00D46754">
      <w:pPr>
        <w:shd w:val="clear" w:color="auto" w:fill="A6A6A6"/>
        <w:ind w:left="-360"/>
        <w:rPr>
          <w:rFonts w:ascii="Sylfaen" w:hAnsi="Sylfaen"/>
          <w:sz w:val="22"/>
        </w:rPr>
      </w:pPr>
      <w:r w:rsidRPr="00A95772">
        <w:rPr>
          <w:rFonts w:ascii="Sylfaen" w:hAnsi="Sylfaen"/>
          <w:sz w:val="22"/>
        </w:rPr>
        <w:t>TEACHER TIP</w:t>
      </w:r>
    </w:p>
    <w:p w14:paraId="7211B492" w14:textId="77777777" w:rsidR="00D46754" w:rsidRPr="00A95772" w:rsidRDefault="00D46754" w:rsidP="00D46754">
      <w:pPr>
        <w:shd w:val="clear" w:color="auto" w:fill="A6A6A6"/>
        <w:ind w:left="-360"/>
        <w:rPr>
          <w:rFonts w:ascii="Sylfaen" w:hAnsi="Sylfaen"/>
          <w:sz w:val="22"/>
        </w:rPr>
      </w:pPr>
      <w:r w:rsidRPr="00A95772">
        <w:rPr>
          <w:rFonts w:ascii="Sylfaen" w:hAnsi="Sylfaen"/>
          <w:sz w:val="22"/>
        </w:rPr>
        <w:lastRenderedPageBreak/>
        <w:t>Another way for your students to move a worksheet is to right-click the sheet tab and click Move or Copy. Excel opens the Move or Copy dialog box. From this dialog box students can move the select</w:t>
      </w:r>
      <w:r w:rsidR="00AE477D">
        <w:rPr>
          <w:rFonts w:ascii="Sylfaen" w:hAnsi="Sylfaen"/>
          <w:sz w:val="22"/>
        </w:rPr>
        <w:t>ed</w:t>
      </w:r>
      <w:r w:rsidRPr="00A95772">
        <w:rPr>
          <w:rFonts w:ascii="Sylfaen" w:hAnsi="Sylfaen"/>
          <w:sz w:val="22"/>
        </w:rPr>
        <w:t xml:space="preserve"> sheet to a new location in the current workbook or to a new location in a different workbook.</w:t>
      </w:r>
    </w:p>
    <w:p w14:paraId="2C494BD6" w14:textId="77777777" w:rsidR="00D46754" w:rsidRPr="00A95772" w:rsidRDefault="00D46754" w:rsidP="00511C58">
      <w:pPr>
        <w:ind w:left="-360"/>
        <w:rPr>
          <w:rFonts w:ascii="Sylfaen" w:hAnsi="Sylfaen"/>
          <w:sz w:val="22"/>
        </w:rPr>
      </w:pPr>
    </w:p>
    <w:p w14:paraId="12EF21E5" w14:textId="77777777" w:rsidR="00362DEE" w:rsidRPr="00A95772" w:rsidRDefault="00362DEE" w:rsidP="00511C58">
      <w:pPr>
        <w:ind w:left="-360"/>
        <w:rPr>
          <w:rFonts w:ascii="Sylfaen" w:hAnsi="Sylfaen"/>
          <w:sz w:val="22"/>
        </w:rPr>
      </w:pPr>
      <w:r w:rsidRPr="00A95772">
        <w:rPr>
          <w:rFonts w:ascii="Sylfaen" w:hAnsi="Sylfaen"/>
          <w:sz w:val="22"/>
        </w:rPr>
        <w:t>CLASSROOM ACTIVITIES</w:t>
      </w:r>
    </w:p>
    <w:p w14:paraId="7AF3F6CD" w14:textId="1EEF727F" w:rsidR="00070197" w:rsidRDefault="0082489F">
      <w:pPr>
        <w:rPr>
          <w:rFonts w:ascii="Sylfaen" w:hAnsi="Sylfaen"/>
          <w:sz w:val="22"/>
        </w:rPr>
      </w:pPr>
      <w:r w:rsidRPr="00A95772">
        <w:rPr>
          <w:rFonts w:ascii="Sylfaen" w:hAnsi="Sylfaen"/>
          <w:sz w:val="22"/>
        </w:rPr>
        <w:t>Class Discussion</w:t>
      </w:r>
      <w:r w:rsidR="00362DEE" w:rsidRPr="00A95772">
        <w:rPr>
          <w:rFonts w:ascii="Sylfaen" w:hAnsi="Sylfaen"/>
          <w:sz w:val="22"/>
        </w:rPr>
        <w:t xml:space="preserve">: </w:t>
      </w:r>
      <w:r w:rsidRPr="00A95772">
        <w:rPr>
          <w:rFonts w:ascii="Sylfaen" w:hAnsi="Sylfaen"/>
          <w:sz w:val="22"/>
        </w:rPr>
        <w:t>What is good practice with regard to placement of sheets in a workbook? (Answer: Place the most important sheets at the beginning and less important sheets at the end</w:t>
      </w:r>
      <w:r w:rsidR="00362DEE" w:rsidRPr="00A95772">
        <w:rPr>
          <w:rFonts w:ascii="Sylfaen" w:hAnsi="Sylfaen"/>
          <w:sz w:val="22"/>
        </w:rPr>
        <w:t xml:space="preserve">.) </w:t>
      </w:r>
      <w:r w:rsidRPr="00A95772">
        <w:rPr>
          <w:rFonts w:ascii="Sylfaen" w:hAnsi="Sylfaen"/>
          <w:sz w:val="22"/>
        </w:rPr>
        <w:t>As good practice, how often should you save a workbook?</w:t>
      </w:r>
      <w:r w:rsidR="00305B9C">
        <w:rPr>
          <w:rFonts w:ascii="Sylfaen" w:hAnsi="Sylfaen"/>
          <w:sz w:val="22"/>
        </w:rPr>
        <w:t xml:space="preserve"> </w:t>
      </w:r>
      <w:r w:rsidR="00362DEE" w:rsidRPr="00A95772">
        <w:rPr>
          <w:rFonts w:ascii="Sylfaen" w:hAnsi="Sylfaen"/>
          <w:sz w:val="22"/>
        </w:rPr>
        <w:t xml:space="preserve">(Answer: </w:t>
      </w:r>
      <w:r w:rsidRPr="00A95772">
        <w:rPr>
          <w:rFonts w:ascii="Sylfaen" w:hAnsi="Sylfaen"/>
          <w:sz w:val="22"/>
        </w:rPr>
        <w:t>Every 10 minutes or so</w:t>
      </w:r>
      <w:r w:rsidR="00362DEE" w:rsidRPr="00A95772">
        <w:rPr>
          <w:rFonts w:ascii="Sylfaen" w:hAnsi="Sylfaen"/>
          <w:sz w:val="22"/>
        </w:rPr>
        <w:t>.)</w:t>
      </w:r>
      <w:r w:rsidR="00305B9C">
        <w:rPr>
          <w:rFonts w:ascii="Sylfaen" w:hAnsi="Sylfaen"/>
          <w:sz w:val="22"/>
        </w:rPr>
        <w:t xml:space="preserve"> </w:t>
      </w:r>
      <w:r w:rsidR="00D743E3" w:rsidRPr="00A95772">
        <w:rPr>
          <w:rFonts w:ascii="Sylfaen" w:hAnsi="Sylfaen"/>
          <w:sz w:val="22"/>
        </w:rPr>
        <w:t>What is a shortcut menu? (Answer: A list of commands related to a selection that opens when you click the right mouse button.</w:t>
      </w:r>
      <w:r w:rsidR="00AE477D">
        <w:rPr>
          <w:rFonts w:ascii="Sylfaen" w:hAnsi="Sylfaen"/>
          <w:sz w:val="22"/>
        </w:rPr>
        <w:t>)</w:t>
      </w:r>
    </w:p>
    <w:p w14:paraId="7C50018B" w14:textId="77777777" w:rsidR="00362DEE" w:rsidRPr="00A95772" w:rsidRDefault="00362DEE" w:rsidP="00511C58">
      <w:pPr>
        <w:rPr>
          <w:rFonts w:ascii="Sylfaen" w:hAnsi="Sylfaen"/>
          <w:iCs/>
          <w:sz w:val="22"/>
        </w:rPr>
      </w:pPr>
      <w:r w:rsidRPr="00A95772">
        <w:rPr>
          <w:rFonts w:ascii="Sylfaen" w:hAnsi="Sylfaen"/>
          <w:iCs/>
          <w:sz w:val="22"/>
        </w:rPr>
        <w:t xml:space="preserve">Quick Quiz:  </w:t>
      </w:r>
    </w:p>
    <w:p w14:paraId="24582111" w14:textId="77777777" w:rsidR="00070197" w:rsidRDefault="00AE477D">
      <w:pPr>
        <w:ind w:left="360"/>
        <w:rPr>
          <w:rFonts w:ascii="Sylfaen" w:hAnsi="Sylfaen"/>
          <w:sz w:val="22"/>
        </w:rPr>
      </w:pPr>
      <w:r>
        <w:rPr>
          <w:rFonts w:ascii="Sylfaen" w:hAnsi="Sylfaen"/>
          <w:sz w:val="22"/>
        </w:rPr>
        <w:t xml:space="preserve">1. </w:t>
      </w:r>
      <w:r w:rsidR="00835F68" w:rsidRPr="00A95772">
        <w:rPr>
          <w:rFonts w:ascii="Sylfaen" w:hAnsi="Sylfaen"/>
          <w:sz w:val="22"/>
        </w:rPr>
        <w:t>True or False. When you create a new blank workbook, it is named Sheet1</w:t>
      </w:r>
      <w:r w:rsidR="00362DEE" w:rsidRPr="00A95772">
        <w:rPr>
          <w:rFonts w:ascii="Sylfaen" w:hAnsi="Sylfaen"/>
          <w:sz w:val="22"/>
        </w:rPr>
        <w:t xml:space="preserve">. (Answer: </w:t>
      </w:r>
      <w:r w:rsidR="00835F68" w:rsidRPr="00A95772">
        <w:rPr>
          <w:rFonts w:ascii="Sylfaen" w:hAnsi="Sylfaen"/>
          <w:sz w:val="22"/>
        </w:rPr>
        <w:t>False, it is named Book1</w:t>
      </w:r>
      <w:r w:rsidR="00362DEE" w:rsidRPr="00A95772">
        <w:rPr>
          <w:rFonts w:ascii="Sylfaen" w:hAnsi="Sylfaen"/>
          <w:sz w:val="22"/>
        </w:rPr>
        <w:t>)</w:t>
      </w:r>
    </w:p>
    <w:p w14:paraId="63F94E7C" w14:textId="77777777" w:rsidR="00070197" w:rsidRDefault="00AE477D">
      <w:pPr>
        <w:ind w:left="360"/>
        <w:rPr>
          <w:rFonts w:ascii="Sylfaen" w:hAnsi="Sylfaen"/>
          <w:sz w:val="22"/>
        </w:rPr>
      </w:pPr>
      <w:r>
        <w:rPr>
          <w:rFonts w:ascii="Sylfaen" w:hAnsi="Sylfaen"/>
          <w:sz w:val="22"/>
        </w:rPr>
        <w:t xml:space="preserve">2. </w:t>
      </w:r>
      <w:r w:rsidR="00C2609B" w:rsidRPr="00A95772">
        <w:rPr>
          <w:rFonts w:ascii="Sylfaen" w:hAnsi="Sylfaen"/>
          <w:sz w:val="22"/>
        </w:rPr>
        <w:t xml:space="preserve">You create new workbooks from the </w:t>
      </w:r>
      <w:proofErr w:type="gramStart"/>
      <w:r w:rsidR="00C2609B" w:rsidRPr="00A95772">
        <w:rPr>
          <w:rFonts w:ascii="Sylfaen" w:hAnsi="Sylfaen"/>
          <w:sz w:val="22"/>
        </w:rPr>
        <w:t>New</w:t>
      </w:r>
      <w:proofErr w:type="gramEnd"/>
      <w:r w:rsidR="00C2609B" w:rsidRPr="00A95772">
        <w:rPr>
          <w:rFonts w:ascii="Sylfaen" w:hAnsi="Sylfaen"/>
          <w:sz w:val="22"/>
        </w:rPr>
        <w:t xml:space="preserve"> screen in</w:t>
      </w:r>
      <w:r w:rsidR="00362DEE" w:rsidRPr="00A95772">
        <w:rPr>
          <w:rFonts w:ascii="Sylfaen" w:hAnsi="Sylfaen"/>
          <w:sz w:val="22"/>
        </w:rPr>
        <w:t xml:space="preserve"> ________</w:t>
      </w:r>
      <w:r w:rsidR="00804811" w:rsidRPr="00A95772">
        <w:rPr>
          <w:rFonts w:ascii="Sylfaen" w:hAnsi="Sylfaen"/>
          <w:sz w:val="22"/>
        </w:rPr>
        <w:t>____</w:t>
      </w:r>
      <w:r w:rsidR="00C2609B" w:rsidRPr="00A95772">
        <w:rPr>
          <w:rFonts w:ascii="Sylfaen" w:hAnsi="Sylfaen"/>
          <w:sz w:val="22"/>
        </w:rPr>
        <w:t xml:space="preserve"> view</w:t>
      </w:r>
      <w:r w:rsidR="001E4C93">
        <w:rPr>
          <w:rFonts w:ascii="Sylfaen" w:hAnsi="Sylfaen"/>
          <w:sz w:val="22"/>
        </w:rPr>
        <w:t xml:space="preserve">. </w:t>
      </w:r>
      <w:r w:rsidR="00804811" w:rsidRPr="00A95772">
        <w:rPr>
          <w:rFonts w:ascii="Sylfaen" w:hAnsi="Sylfaen"/>
          <w:sz w:val="22"/>
        </w:rPr>
        <w:t xml:space="preserve">(Answer: </w:t>
      </w:r>
      <w:r w:rsidR="00C2609B" w:rsidRPr="00A95772">
        <w:rPr>
          <w:rFonts w:ascii="Sylfaen" w:hAnsi="Sylfaen"/>
          <w:sz w:val="22"/>
        </w:rPr>
        <w:t>Backstage)</w:t>
      </w:r>
    </w:p>
    <w:p w14:paraId="6E44C58F" w14:textId="77777777" w:rsidR="00C57341" w:rsidRPr="00A95772" w:rsidRDefault="00C57341" w:rsidP="00C57341">
      <w:pPr>
        <w:pStyle w:val="Heading8"/>
        <w:ind w:left="-360"/>
        <w:rPr>
          <w:rStyle w:val="Hyperlink"/>
          <w:rFonts w:ascii="Sylfaen" w:hAnsi="Sylfaen"/>
          <w:i w:val="0"/>
          <w:iCs w:val="0"/>
        </w:rPr>
      </w:pPr>
      <w:bookmarkStart w:id="21" w:name="_EX_17_Entering"/>
      <w:bookmarkEnd w:id="21"/>
      <w:r w:rsidRPr="00A95772">
        <w:rPr>
          <w:rStyle w:val="Hyperlink"/>
          <w:rFonts w:ascii="Sylfaen" w:hAnsi="Sylfaen"/>
          <w:b/>
          <w:i w:val="0"/>
        </w:rPr>
        <w:t xml:space="preserve">Entering Text, </w:t>
      </w:r>
      <w:r w:rsidR="00A95772">
        <w:rPr>
          <w:rStyle w:val="Hyperlink"/>
          <w:rFonts w:ascii="Sylfaen" w:hAnsi="Sylfaen"/>
          <w:b/>
          <w:i w:val="0"/>
        </w:rPr>
        <w:t>Dates</w:t>
      </w:r>
      <w:r w:rsidRPr="00A95772">
        <w:rPr>
          <w:rStyle w:val="Hyperlink"/>
          <w:rFonts w:ascii="Sylfaen" w:hAnsi="Sylfaen"/>
          <w:b/>
          <w:i w:val="0"/>
        </w:rPr>
        <w:t xml:space="preserve">, and </w:t>
      </w:r>
      <w:r w:rsidR="00A95772">
        <w:rPr>
          <w:rStyle w:val="Hyperlink"/>
          <w:rFonts w:ascii="Sylfaen" w:hAnsi="Sylfaen"/>
          <w:b/>
          <w:i w:val="0"/>
        </w:rPr>
        <w:t>Numbers</w:t>
      </w:r>
    </w:p>
    <w:p w14:paraId="5F5BE8F9"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64057331" w14:textId="77777777" w:rsidR="000E602D" w:rsidRPr="00A95772" w:rsidRDefault="000E602D" w:rsidP="00C57341">
      <w:pPr>
        <w:numPr>
          <w:ilvl w:val="0"/>
          <w:numId w:val="2"/>
        </w:numPr>
        <w:rPr>
          <w:rFonts w:ascii="Sylfaen" w:hAnsi="Sylfaen"/>
          <w:sz w:val="22"/>
        </w:rPr>
      </w:pPr>
      <w:r w:rsidRPr="00A95772">
        <w:rPr>
          <w:rFonts w:ascii="Sylfaen" w:hAnsi="Sylfaen"/>
          <w:sz w:val="22"/>
        </w:rPr>
        <w:t>Discuss the types of content that can be entered into cells</w:t>
      </w:r>
    </w:p>
    <w:p w14:paraId="40211DBB" w14:textId="77777777" w:rsidR="00C57341" w:rsidRPr="00A95772" w:rsidRDefault="00C57341" w:rsidP="00C57341">
      <w:pPr>
        <w:numPr>
          <w:ilvl w:val="0"/>
          <w:numId w:val="2"/>
        </w:numPr>
        <w:rPr>
          <w:rFonts w:ascii="Sylfaen" w:hAnsi="Sylfaen"/>
          <w:sz w:val="22"/>
        </w:rPr>
      </w:pPr>
      <w:r w:rsidRPr="00A95772">
        <w:rPr>
          <w:rFonts w:ascii="Sylfaen" w:hAnsi="Sylfaen"/>
          <w:sz w:val="22"/>
        </w:rPr>
        <w:t>Show how to enter text into cells</w:t>
      </w:r>
    </w:p>
    <w:p w14:paraId="517E5D3C" w14:textId="77777777" w:rsidR="000E602D" w:rsidRPr="00A95772" w:rsidRDefault="000E602D" w:rsidP="00C57341">
      <w:pPr>
        <w:numPr>
          <w:ilvl w:val="0"/>
          <w:numId w:val="2"/>
        </w:numPr>
        <w:rPr>
          <w:rFonts w:ascii="Sylfaen" w:hAnsi="Sylfaen"/>
          <w:sz w:val="22"/>
        </w:rPr>
      </w:pPr>
      <w:r w:rsidRPr="00A95772">
        <w:rPr>
          <w:rFonts w:ascii="Sylfaen" w:hAnsi="Sylfaen"/>
          <w:sz w:val="22"/>
        </w:rPr>
        <w:t>Demonstrate how to undo and redo an action</w:t>
      </w:r>
    </w:p>
    <w:p w14:paraId="77CB9984" w14:textId="77777777" w:rsidR="00C57341" w:rsidRPr="00A95772" w:rsidRDefault="000E602D" w:rsidP="00C57341">
      <w:pPr>
        <w:numPr>
          <w:ilvl w:val="0"/>
          <w:numId w:val="2"/>
        </w:numPr>
        <w:rPr>
          <w:rFonts w:ascii="Sylfaen" w:hAnsi="Sylfaen"/>
          <w:sz w:val="22"/>
        </w:rPr>
      </w:pPr>
      <w:r w:rsidRPr="00A95772">
        <w:rPr>
          <w:rFonts w:ascii="Sylfaen" w:hAnsi="Sylfaen"/>
          <w:sz w:val="22"/>
        </w:rPr>
        <w:t>Remind students how to edit cell content</w:t>
      </w:r>
    </w:p>
    <w:p w14:paraId="58CD4B2C" w14:textId="77777777" w:rsidR="000E602D" w:rsidRPr="00A95772" w:rsidRDefault="000E602D" w:rsidP="00C57341">
      <w:pPr>
        <w:numPr>
          <w:ilvl w:val="0"/>
          <w:numId w:val="2"/>
        </w:numPr>
        <w:rPr>
          <w:rFonts w:ascii="Sylfaen" w:hAnsi="Sylfaen"/>
          <w:sz w:val="22"/>
        </w:rPr>
      </w:pPr>
      <w:r w:rsidRPr="00A95772">
        <w:rPr>
          <w:rFonts w:ascii="Sylfaen" w:hAnsi="Sylfaen"/>
          <w:sz w:val="22"/>
        </w:rPr>
        <w:t>Be sure students understand the AutoComplete feature</w:t>
      </w:r>
    </w:p>
    <w:p w14:paraId="56C9B851" w14:textId="77777777" w:rsidR="0060066A" w:rsidRPr="00A95772" w:rsidRDefault="0060066A" w:rsidP="00C57341">
      <w:pPr>
        <w:numPr>
          <w:ilvl w:val="0"/>
          <w:numId w:val="2"/>
        </w:numPr>
        <w:rPr>
          <w:rFonts w:ascii="Sylfaen" w:hAnsi="Sylfaen"/>
          <w:sz w:val="22"/>
        </w:rPr>
      </w:pPr>
      <w:r w:rsidRPr="00A95772">
        <w:rPr>
          <w:rFonts w:ascii="Sylfaen" w:hAnsi="Sylfaen"/>
          <w:sz w:val="22"/>
        </w:rPr>
        <w:t>Describe how to display numbers as text</w:t>
      </w:r>
    </w:p>
    <w:p w14:paraId="13B0D365" w14:textId="77777777" w:rsidR="003A2688" w:rsidRPr="00A95772" w:rsidRDefault="003A2688" w:rsidP="00C57341">
      <w:pPr>
        <w:numPr>
          <w:ilvl w:val="0"/>
          <w:numId w:val="2"/>
        </w:numPr>
        <w:rPr>
          <w:rFonts w:ascii="Sylfaen" w:hAnsi="Sylfaen"/>
          <w:sz w:val="22"/>
        </w:rPr>
      </w:pPr>
      <w:r w:rsidRPr="00A95772">
        <w:rPr>
          <w:rFonts w:ascii="Sylfaen" w:hAnsi="Sylfaen"/>
          <w:sz w:val="22"/>
        </w:rPr>
        <w:t>Explain how to enter dates</w:t>
      </w:r>
    </w:p>
    <w:p w14:paraId="01AA869D" w14:textId="77777777" w:rsidR="00097141" w:rsidRPr="00A95772" w:rsidRDefault="00097141" w:rsidP="00C57341">
      <w:pPr>
        <w:numPr>
          <w:ilvl w:val="0"/>
          <w:numId w:val="2"/>
        </w:numPr>
        <w:rPr>
          <w:rFonts w:ascii="Sylfaen" w:hAnsi="Sylfaen"/>
          <w:sz w:val="22"/>
        </w:rPr>
      </w:pPr>
      <w:r w:rsidRPr="00A95772">
        <w:rPr>
          <w:rFonts w:ascii="Sylfaen" w:hAnsi="Sylfaen"/>
          <w:sz w:val="22"/>
        </w:rPr>
        <w:t>Discuss how to enter numbers</w:t>
      </w:r>
    </w:p>
    <w:p w14:paraId="05FADC00" w14:textId="77777777" w:rsidR="00C57341" w:rsidRPr="00A95772" w:rsidRDefault="00C57341" w:rsidP="00C57341">
      <w:pPr>
        <w:rPr>
          <w:rFonts w:ascii="Sylfaen" w:hAnsi="Sylfaen"/>
          <w:sz w:val="22"/>
        </w:rPr>
      </w:pPr>
    </w:p>
    <w:p w14:paraId="03D6B0DE" w14:textId="77777777"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TEACHER TIP</w:t>
      </w:r>
      <w:r w:rsidR="000B0DEB" w:rsidRPr="00A95772">
        <w:rPr>
          <w:rFonts w:ascii="Sylfaen" w:hAnsi="Sylfaen"/>
          <w:sz w:val="22"/>
        </w:rPr>
        <w:t>S</w:t>
      </w:r>
    </w:p>
    <w:p w14:paraId="5E4BD5FB" w14:textId="4EE9AA3B"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Cover the three basic general categories for data: text, numbers, and dates and times</w:t>
      </w:r>
      <w:r w:rsidR="001E4C93">
        <w:rPr>
          <w:rFonts w:ascii="Sylfaen" w:hAnsi="Sylfaen"/>
          <w:sz w:val="22"/>
        </w:rPr>
        <w:t xml:space="preserve">. </w:t>
      </w:r>
      <w:r w:rsidRPr="00A95772">
        <w:rPr>
          <w:rFonts w:ascii="Sylfaen" w:hAnsi="Sylfaen"/>
          <w:bCs/>
          <w:sz w:val="22"/>
        </w:rPr>
        <w:t>Text data</w:t>
      </w:r>
      <w:r w:rsidR="00C35BA2">
        <w:rPr>
          <w:rFonts w:ascii="Sylfaen" w:hAnsi="Sylfaen"/>
          <w:bCs/>
          <w:sz w:val="22"/>
        </w:rPr>
        <w:t xml:space="preserve"> </w:t>
      </w:r>
      <w:r w:rsidRPr="00A95772">
        <w:rPr>
          <w:rFonts w:ascii="Sylfaen" w:hAnsi="Sylfaen"/>
          <w:sz w:val="22"/>
        </w:rPr>
        <w:t>is a combination of letters, numbers, and some symbols</w:t>
      </w:r>
      <w:r w:rsidR="001E4C93">
        <w:rPr>
          <w:rFonts w:ascii="Sylfaen" w:hAnsi="Sylfaen"/>
          <w:sz w:val="22"/>
        </w:rPr>
        <w:t xml:space="preserve">. </w:t>
      </w:r>
      <w:r w:rsidR="00D358D7" w:rsidRPr="00A95772">
        <w:rPr>
          <w:rFonts w:ascii="Sylfaen" w:hAnsi="Sylfaen"/>
          <w:bCs/>
          <w:sz w:val="22"/>
        </w:rPr>
        <w:t>Numeric</w:t>
      </w:r>
      <w:r w:rsidRPr="00A95772">
        <w:rPr>
          <w:rFonts w:ascii="Sylfaen" w:hAnsi="Sylfaen"/>
          <w:bCs/>
          <w:sz w:val="22"/>
        </w:rPr>
        <w:t xml:space="preserve"> data </w:t>
      </w:r>
      <w:r w:rsidRPr="00A95772">
        <w:rPr>
          <w:rFonts w:ascii="Sylfaen" w:hAnsi="Sylfaen"/>
          <w:sz w:val="22"/>
        </w:rPr>
        <w:t xml:space="preserve">is any </w:t>
      </w:r>
      <w:r w:rsidR="00D358D7" w:rsidRPr="00A95772">
        <w:rPr>
          <w:rFonts w:ascii="Sylfaen" w:hAnsi="Sylfaen"/>
          <w:sz w:val="22"/>
        </w:rPr>
        <w:t>number</w:t>
      </w:r>
      <w:r w:rsidRPr="00A95772">
        <w:rPr>
          <w:rFonts w:ascii="Sylfaen" w:hAnsi="Sylfaen"/>
          <w:sz w:val="22"/>
        </w:rPr>
        <w:t xml:space="preserve"> that can be used in a mathematical calculation. </w:t>
      </w:r>
      <w:r w:rsidRPr="00A95772">
        <w:rPr>
          <w:rFonts w:ascii="Sylfaen" w:hAnsi="Sylfaen"/>
          <w:bCs/>
          <w:sz w:val="22"/>
        </w:rPr>
        <w:t xml:space="preserve">Date </w:t>
      </w:r>
      <w:r w:rsidRPr="00A95772">
        <w:rPr>
          <w:rFonts w:ascii="Sylfaen" w:hAnsi="Sylfaen"/>
          <w:sz w:val="22"/>
        </w:rPr>
        <w:t xml:space="preserve">and </w:t>
      </w:r>
      <w:r w:rsidRPr="00A95772">
        <w:rPr>
          <w:rFonts w:ascii="Sylfaen" w:hAnsi="Sylfaen"/>
          <w:bCs/>
          <w:sz w:val="22"/>
        </w:rPr>
        <w:t>time data</w:t>
      </w:r>
      <w:r w:rsidR="00C35BA2">
        <w:rPr>
          <w:rFonts w:ascii="Sylfaen" w:hAnsi="Sylfaen"/>
          <w:bCs/>
          <w:sz w:val="22"/>
        </w:rPr>
        <w:t xml:space="preserve"> </w:t>
      </w:r>
      <w:r w:rsidRPr="00A95772">
        <w:rPr>
          <w:rFonts w:ascii="Sylfaen" w:hAnsi="Sylfaen"/>
          <w:sz w:val="22"/>
        </w:rPr>
        <w:t>are commonly recognized formats for date and time values. By default, text is left-aligned in cells, whereas numbers, dates, and times are right-aligned.</w:t>
      </w:r>
    </w:p>
    <w:p w14:paraId="1E5CE89D" w14:textId="77777777" w:rsidR="00C57341" w:rsidRPr="00A95772" w:rsidRDefault="00C57341" w:rsidP="00F7597E">
      <w:pPr>
        <w:widowControl w:val="0"/>
        <w:shd w:val="clear" w:color="auto" w:fill="A6A6A6"/>
        <w:ind w:left="-360"/>
        <w:rPr>
          <w:rFonts w:ascii="Sylfaen" w:hAnsi="Sylfaen"/>
          <w:sz w:val="22"/>
        </w:rPr>
      </w:pPr>
    </w:p>
    <w:p w14:paraId="6D54873B" w14:textId="72038133"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 xml:space="preserve">Excel will automatically change some dates into a default date format. For example, if your students enter the date “June 4, </w:t>
      </w:r>
      <w:r w:rsidR="00C35BA2">
        <w:rPr>
          <w:rFonts w:ascii="Sylfaen" w:hAnsi="Sylfaen"/>
          <w:sz w:val="22"/>
        </w:rPr>
        <w:t>2017</w:t>
      </w:r>
      <w:r w:rsidRPr="00A95772">
        <w:rPr>
          <w:rFonts w:ascii="Sylfaen" w:hAnsi="Sylfaen"/>
          <w:sz w:val="22"/>
        </w:rPr>
        <w:t>” Excel will change the date to “4-June-</w:t>
      </w:r>
      <w:r w:rsidR="00C35BA2">
        <w:rPr>
          <w:rFonts w:ascii="Sylfaen" w:hAnsi="Sylfaen"/>
          <w:sz w:val="22"/>
        </w:rPr>
        <w:t>17</w:t>
      </w:r>
      <w:r w:rsidRPr="00A95772">
        <w:rPr>
          <w:rFonts w:ascii="Sylfaen" w:hAnsi="Sylfaen"/>
          <w:sz w:val="22"/>
        </w:rPr>
        <w:t>.” If you enter the date using a two-digit year value such as “6/4/</w:t>
      </w:r>
      <w:r w:rsidR="00C35BA2">
        <w:rPr>
          <w:rFonts w:ascii="Sylfaen" w:hAnsi="Sylfaen"/>
          <w:sz w:val="22"/>
        </w:rPr>
        <w:t>17</w:t>
      </w:r>
      <w:r w:rsidRPr="00A95772">
        <w:rPr>
          <w:rFonts w:ascii="Sylfaen" w:hAnsi="Sylfaen"/>
          <w:sz w:val="22"/>
        </w:rPr>
        <w:t>” Excel will change the date to “6/4/20</w:t>
      </w:r>
      <w:r w:rsidR="00C35BA2">
        <w:rPr>
          <w:rFonts w:ascii="Sylfaen" w:hAnsi="Sylfaen"/>
          <w:sz w:val="22"/>
        </w:rPr>
        <w:t>17</w:t>
      </w:r>
      <w:r w:rsidRPr="00A95772">
        <w:rPr>
          <w:rFonts w:ascii="Sylfaen" w:hAnsi="Sylfaen"/>
          <w:sz w:val="22"/>
        </w:rPr>
        <w:t>.” Excel refers to these date formats as short dates. Your students can control the automatic reformatting of short dates by changing Windows Regional Settings.</w:t>
      </w:r>
    </w:p>
    <w:p w14:paraId="5ED4C51D" w14:textId="77777777" w:rsidR="00D46754" w:rsidRPr="00A95772" w:rsidRDefault="00D46754" w:rsidP="00F7597E">
      <w:pPr>
        <w:widowControl w:val="0"/>
        <w:shd w:val="clear" w:color="auto" w:fill="A6A6A6"/>
        <w:ind w:left="-360"/>
        <w:rPr>
          <w:rFonts w:ascii="Sylfaen" w:hAnsi="Sylfaen"/>
          <w:sz w:val="22"/>
        </w:rPr>
      </w:pPr>
    </w:p>
    <w:p w14:paraId="239ACBEB" w14:textId="77777777" w:rsidR="00D46754" w:rsidRPr="00A95772" w:rsidRDefault="00D46754" w:rsidP="00D46754">
      <w:pPr>
        <w:shd w:val="clear" w:color="auto" w:fill="A6A6A6"/>
        <w:ind w:left="-360"/>
        <w:rPr>
          <w:rFonts w:ascii="Sylfaen" w:hAnsi="Sylfaen"/>
          <w:sz w:val="22"/>
        </w:rPr>
      </w:pPr>
      <w:r w:rsidRPr="00A95772">
        <w:rPr>
          <w:rFonts w:ascii="Sylfaen" w:hAnsi="Sylfaen"/>
          <w:sz w:val="22"/>
        </w:rPr>
        <w:t>As soon as you begin to type a value for a cell, you enter editing mode</w:t>
      </w:r>
      <w:r w:rsidR="001E4C93">
        <w:rPr>
          <w:rFonts w:ascii="Sylfaen" w:hAnsi="Sylfaen"/>
          <w:sz w:val="22"/>
        </w:rPr>
        <w:t xml:space="preserve">. </w:t>
      </w:r>
      <w:r w:rsidRPr="00A95772">
        <w:rPr>
          <w:rFonts w:ascii="Sylfaen" w:hAnsi="Sylfaen"/>
          <w:sz w:val="22"/>
        </w:rPr>
        <w:t>Explain that they must complete the edit before they can perform some other operation</w:t>
      </w:r>
      <w:r w:rsidR="001E4C93">
        <w:rPr>
          <w:rFonts w:ascii="Sylfaen" w:hAnsi="Sylfaen"/>
          <w:sz w:val="22"/>
        </w:rPr>
        <w:t xml:space="preserve">. </w:t>
      </w:r>
      <w:r w:rsidRPr="00A95772">
        <w:rPr>
          <w:rFonts w:ascii="Sylfaen" w:hAnsi="Sylfaen"/>
          <w:sz w:val="22"/>
        </w:rPr>
        <w:t>Completing the edit is accomplished either by pressing the Enter key or by moving the cursor to another cell.</w:t>
      </w:r>
    </w:p>
    <w:p w14:paraId="048DBCCF" w14:textId="77777777" w:rsidR="00BC32DE" w:rsidRPr="00A95772" w:rsidRDefault="00BC32DE" w:rsidP="00BC32DE">
      <w:pPr>
        <w:shd w:val="clear" w:color="auto" w:fill="A6A6A6"/>
        <w:ind w:left="-360"/>
        <w:rPr>
          <w:rFonts w:ascii="Sylfaen" w:hAnsi="Sylfaen"/>
          <w:sz w:val="22"/>
        </w:rPr>
      </w:pPr>
    </w:p>
    <w:p w14:paraId="4C90FAC9" w14:textId="77777777" w:rsidR="00BC32DE" w:rsidRPr="00A95772" w:rsidRDefault="00BC32DE" w:rsidP="00BC32DE">
      <w:pPr>
        <w:shd w:val="clear" w:color="auto" w:fill="A6A6A6"/>
        <w:ind w:left="-360"/>
        <w:rPr>
          <w:rFonts w:ascii="Sylfaen" w:hAnsi="Sylfaen"/>
          <w:sz w:val="22"/>
        </w:rPr>
      </w:pPr>
      <w:r w:rsidRPr="00A95772">
        <w:rPr>
          <w:rFonts w:ascii="Sylfaen" w:hAnsi="Sylfaen"/>
          <w:sz w:val="22"/>
        </w:rPr>
        <w:t>In addition to undoing and redoing an action, your students can also “repeat” an action. The repeat option is not added to the Quick Access Toolbar by default, but you can add it as follows:</w:t>
      </w:r>
    </w:p>
    <w:p w14:paraId="70F1C396" w14:textId="77777777" w:rsidR="00BC32DE" w:rsidRPr="00A95772" w:rsidRDefault="00BC32DE" w:rsidP="00BC32DE">
      <w:pPr>
        <w:shd w:val="clear" w:color="auto" w:fill="A6A6A6"/>
        <w:ind w:left="-360"/>
        <w:rPr>
          <w:rFonts w:ascii="Sylfaen" w:hAnsi="Sylfaen"/>
          <w:sz w:val="22"/>
        </w:rPr>
      </w:pPr>
      <w:r w:rsidRPr="00A95772">
        <w:rPr>
          <w:rFonts w:ascii="Sylfaen" w:hAnsi="Sylfaen"/>
          <w:sz w:val="22"/>
        </w:rPr>
        <w:lastRenderedPageBreak/>
        <w:t>1. Click the Microsoft Office Button and then click Excel Options.</w:t>
      </w:r>
      <w:r w:rsidRPr="00A95772">
        <w:rPr>
          <w:rFonts w:ascii="Sylfaen" w:hAnsi="Sylfaen"/>
          <w:sz w:val="22"/>
        </w:rPr>
        <w:br/>
        <w:t>2. Click Customize.</w:t>
      </w:r>
      <w:r w:rsidRPr="00A95772">
        <w:rPr>
          <w:rFonts w:ascii="Sylfaen" w:hAnsi="Sylfaen"/>
          <w:sz w:val="22"/>
        </w:rPr>
        <w:br/>
        <w:t>3. Under Choose Commands from click Popular Commands.</w:t>
      </w:r>
      <w:r w:rsidRPr="00A95772">
        <w:rPr>
          <w:rFonts w:ascii="Sylfaen" w:hAnsi="Sylfaen"/>
          <w:sz w:val="22"/>
        </w:rPr>
        <w:br/>
        <w:t>4. In the list of commands, click Repeat and then click Add.</w:t>
      </w:r>
      <w:r w:rsidRPr="00A95772">
        <w:rPr>
          <w:rFonts w:ascii="Sylfaen" w:hAnsi="Sylfaen"/>
          <w:sz w:val="22"/>
        </w:rPr>
        <w:br/>
        <w:t>5. Click OK. The repeat button is now available on the Quick Access Toolbar.</w:t>
      </w:r>
    </w:p>
    <w:p w14:paraId="05E95824" w14:textId="77777777" w:rsidR="00BC32DE" w:rsidRPr="00A95772" w:rsidRDefault="00BC32DE" w:rsidP="00D46754">
      <w:pPr>
        <w:shd w:val="clear" w:color="auto" w:fill="A6A6A6"/>
        <w:ind w:left="-360"/>
        <w:rPr>
          <w:rFonts w:ascii="Sylfaen" w:hAnsi="Sylfaen"/>
          <w:sz w:val="22"/>
        </w:rPr>
      </w:pPr>
    </w:p>
    <w:p w14:paraId="63E72049" w14:textId="77777777" w:rsidR="00070197" w:rsidRDefault="00D46754">
      <w:pPr>
        <w:shd w:val="clear" w:color="auto" w:fill="A6A6A6"/>
        <w:ind w:left="-360"/>
        <w:rPr>
          <w:rFonts w:ascii="Sylfaen" w:hAnsi="Sylfaen"/>
          <w:sz w:val="22"/>
        </w:rPr>
      </w:pPr>
      <w:r w:rsidRPr="00A95772">
        <w:rPr>
          <w:rFonts w:ascii="Sylfaen" w:hAnsi="Sylfaen"/>
          <w:sz w:val="22"/>
        </w:rPr>
        <w:t>Illustrate how students can easily reverse the effect of an action by pressing the Undo button</w:t>
      </w:r>
      <w:r w:rsidR="001E4C93">
        <w:rPr>
          <w:rFonts w:ascii="Sylfaen" w:hAnsi="Sylfaen"/>
          <w:sz w:val="22"/>
        </w:rPr>
        <w:t xml:space="preserve">. </w:t>
      </w:r>
      <w:r w:rsidRPr="00A95772">
        <w:rPr>
          <w:rFonts w:ascii="Sylfaen" w:hAnsi="Sylfaen"/>
          <w:sz w:val="22"/>
        </w:rPr>
        <w:t>This is a great “safety net” as long as too many actions have not been completed before you decide you want to reverse an action.</w:t>
      </w:r>
    </w:p>
    <w:p w14:paraId="34CE8E1A" w14:textId="77777777" w:rsidR="00C57341" w:rsidRPr="00A95772" w:rsidRDefault="00C57341" w:rsidP="00C57341">
      <w:pPr>
        <w:keepNext/>
        <w:ind w:left="-360"/>
        <w:rPr>
          <w:rFonts w:ascii="Sylfaen" w:hAnsi="Sylfaen"/>
          <w:sz w:val="22"/>
        </w:rPr>
      </w:pPr>
    </w:p>
    <w:p w14:paraId="732E3F67" w14:textId="77777777" w:rsidR="00C57341" w:rsidRPr="00A95772" w:rsidRDefault="00C57341" w:rsidP="00F7597E">
      <w:pPr>
        <w:ind w:left="-360"/>
        <w:rPr>
          <w:rFonts w:ascii="Sylfaen" w:hAnsi="Sylfaen"/>
          <w:sz w:val="22"/>
        </w:rPr>
      </w:pPr>
      <w:r w:rsidRPr="00A95772">
        <w:rPr>
          <w:rFonts w:ascii="Sylfaen" w:hAnsi="Sylfaen"/>
          <w:sz w:val="22"/>
        </w:rPr>
        <w:t>CLASSROOM ACTIVITIES</w:t>
      </w:r>
    </w:p>
    <w:p w14:paraId="504348F4" w14:textId="594BD3B8" w:rsidR="00C57341" w:rsidRPr="00A95772" w:rsidRDefault="00F96864" w:rsidP="00A23C51">
      <w:pPr>
        <w:rPr>
          <w:rFonts w:ascii="Sylfaen" w:hAnsi="Sylfaen"/>
          <w:sz w:val="22"/>
        </w:rPr>
      </w:pPr>
      <w:r w:rsidRPr="00A95772">
        <w:rPr>
          <w:rFonts w:ascii="Sylfaen" w:hAnsi="Sylfaen"/>
          <w:sz w:val="22"/>
        </w:rPr>
        <w:t>Cr</w:t>
      </w:r>
      <w:r>
        <w:rPr>
          <w:rFonts w:ascii="Sylfaen" w:hAnsi="Sylfaen"/>
          <w:sz w:val="22"/>
        </w:rPr>
        <w:t>itical</w:t>
      </w:r>
      <w:r w:rsidR="00F52B60">
        <w:rPr>
          <w:rFonts w:ascii="Sylfaen" w:hAnsi="Sylfaen"/>
          <w:sz w:val="22"/>
        </w:rPr>
        <w:t xml:space="preserve"> </w:t>
      </w:r>
      <w:r w:rsidR="00C57341" w:rsidRPr="00A95772">
        <w:rPr>
          <w:rFonts w:ascii="Sylfaen" w:hAnsi="Sylfaen"/>
          <w:sz w:val="22"/>
        </w:rPr>
        <w:t>Thinking Activity: How should Excel categorize telephone numbers</w:t>
      </w:r>
      <w:r w:rsidR="00FA5BBF">
        <w:rPr>
          <w:rFonts w:ascii="Sylfaen" w:hAnsi="Sylfaen"/>
          <w:sz w:val="22"/>
        </w:rPr>
        <w:t>:</w:t>
      </w:r>
      <w:r w:rsidR="00F52B60">
        <w:rPr>
          <w:rFonts w:ascii="Sylfaen" w:hAnsi="Sylfaen"/>
          <w:sz w:val="22"/>
        </w:rPr>
        <w:t xml:space="preserve"> </w:t>
      </w:r>
      <w:r w:rsidR="00C57341" w:rsidRPr="00A95772">
        <w:rPr>
          <w:rFonts w:ascii="Sylfaen" w:hAnsi="Sylfaen"/>
          <w:sz w:val="22"/>
        </w:rPr>
        <w:t>as text, numbers</w:t>
      </w:r>
      <w:r w:rsidR="00FA5BBF">
        <w:rPr>
          <w:rFonts w:ascii="Sylfaen" w:hAnsi="Sylfaen"/>
          <w:sz w:val="22"/>
        </w:rPr>
        <w:t>,</w:t>
      </w:r>
      <w:r w:rsidR="00C57341" w:rsidRPr="00A95772">
        <w:rPr>
          <w:rFonts w:ascii="Sylfaen" w:hAnsi="Sylfaen"/>
          <w:sz w:val="22"/>
        </w:rPr>
        <w:t xml:space="preserve"> or dates and times? Why? (Answer: Text</w:t>
      </w:r>
      <w:r w:rsidR="001E4C93">
        <w:rPr>
          <w:rFonts w:ascii="Sylfaen" w:hAnsi="Sylfaen"/>
          <w:sz w:val="22"/>
        </w:rPr>
        <w:t xml:space="preserve">. </w:t>
      </w:r>
      <w:r w:rsidR="00C57341" w:rsidRPr="00A95772">
        <w:rPr>
          <w:rFonts w:ascii="Sylfaen" w:hAnsi="Sylfaen"/>
          <w:sz w:val="22"/>
        </w:rPr>
        <w:t>Because they have characters in them (dashes) and cannot be used in calculations.) How should Excel identify social security numbers? Why? (Answer: Text</w:t>
      </w:r>
      <w:r w:rsidR="001E4C93">
        <w:rPr>
          <w:rFonts w:ascii="Sylfaen" w:hAnsi="Sylfaen"/>
          <w:sz w:val="22"/>
        </w:rPr>
        <w:t xml:space="preserve">. </w:t>
      </w:r>
      <w:r w:rsidR="00C57341" w:rsidRPr="00A95772">
        <w:rPr>
          <w:rFonts w:ascii="Sylfaen" w:hAnsi="Sylfaen"/>
          <w:sz w:val="22"/>
        </w:rPr>
        <w:t xml:space="preserve">Because they have other characters in them (like a dash or parentheses) and cannot be used in calculations.) How should Excel categorize dates like April 15, </w:t>
      </w:r>
      <w:r w:rsidR="001D6440">
        <w:rPr>
          <w:rFonts w:ascii="Sylfaen" w:hAnsi="Sylfaen"/>
          <w:sz w:val="22"/>
        </w:rPr>
        <w:t>201</w:t>
      </w:r>
      <w:r w:rsidR="00C35BA2">
        <w:rPr>
          <w:rFonts w:ascii="Sylfaen" w:hAnsi="Sylfaen"/>
          <w:sz w:val="22"/>
        </w:rPr>
        <w:t>7</w:t>
      </w:r>
      <w:r w:rsidR="00C57341" w:rsidRPr="00A95772">
        <w:rPr>
          <w:rFonts w:ascii="Sylfaen" w:hAnsi="Sylfaen"/>
          <w:sz w:val="22"/>
        </w:rPr>
        <w:t>? Why? (Answer: Date and Time</w:t>
      </w:r>
      <w:r w:rsidR="001E4C93">
        <w:rPr>
          <w:rFonts w:ascii="Sylfaen" w:hAnsi="Sylfaen"/>
          <w:sz w:val="22"/>
        </w:rPr>
        <w:t xml:space="preserve">. </w:t>
      </w:r>
      <w:r w:rsidR="00C57341" w:rsidRPr="00A95772">
        <w:rPr>
          <w:rFonts w:ascii="Sylfaen" w:hAnsi="Sylfaen"/>
          <w:sz w:val="22"/>
        </w:rPr>
        <w:t xml:space="preserve">Excel interprets the cell entry “April 15, </w:t>
      </w:r>
      <w:r w:rsidR="001D6440">
        <w:rPr>
          <w:rFonts w:ascii="Sylfaen" w:hAnsi="Sylfaen"/>
          <w:sz w:val="22"/>
        </w:rPr>
        <w:t>201</w:t>
      </w:r>
      <w:r w:rsidR="00C35BA2">
        <w:rPr>
          <w:rFonts w:ascii="Sylfaen" w:hAnsi="Sylfaen"/>
          <w:sz w:val="22"/>
        </w:rPr>
        <w:t>7</w:t>
      </w:r>
      <w:r w:rsidR="00C57341" w:rsidRPr="00A95772">
        <w:rPr>
          <w:rFonts w:ascii="Sylfaen" w:hAnsi="Sylfaen"/>
          <w:sz w:val="22"/>
        </w:rPr>
        <w:t>” as a date and not as text because of the format.)</w:t>
      </w:r>
    </w:p>
    <w:p w14:paraId="4052A044" w14:textId="77777777" w:rsidR="00C57341" w:rsidRPr="00A95772" w:rsidRDefault="00C57341" w:rsidP="00CE0299">
      <w:pPr>
        <w:rPr>
          <w:rFonts w:ascii="Sylfaen" w:hAnsi="Sylfaen"/>
          <w:iCs/>
          <w:sz w:val="22"/>
        </w:rPr>
      </w:pPr>
      <w:r w:rsidRPr="00A95772">
        <w:rPr>
          <w:rFonts w:ascii="Sylfaen" w:hAnsi="Sylfaen"/>
          <w:iCs/>
          <w:sz w:val="22"/>
        </w:rPr>
        <w:t>Quick Quiz:</w:t>
      </w:r>
    </w:p>
    <w:p w14:paraId="3CDB328F" w14:textId="77777777" w:rsidR="00070197" w:rsidRDefault="00CE0299">
      <w:pPr>
        <w:rPr>
          <w:rFonts w:ascii="Sylfaen" w:hAnsi="Sylfaen"/>
          <w:sz w:val="22"/>
        </w:rPr>
      </w:pPr>
      <w:r>
        <w:rPr>
          <w:rFonts w:ascii="Sylfaen" w:hAnsi="Sylfaen"/>
          <w:sz w:val="22"/>
        </w:rPr>
        <w:t xml:space="preserve">1. </w:t>
      </w:r>
      <w:r w:rsidR="00C57341" w:rsidRPr="00A95772">
        <w:rPr>
          <w:rFonts w:ascii="Sylfaen" w:hAnsi="Sylfaen"/>
          <w:sz w:val="22"/>
        </w:rPr>
        <w:t>_______________ is any numerical value that can be used in a mathemati</w:t>
      </w:r>
      <w:r w:rsidR="00627072" w:rsidRPr="00A95772">
        <w:rPr>
          <w:rFonts w:ascii="Sylfaen" w:hAnsi="Sylfaen"/>
          <w:sz w:val="22"/>
        </w:rPr>
        <w:t>cal calculation. (Answer: Numeric</w:t>
      </w:r>
      <w:r w:rsidR="00C57341" w:rsidRPr="00A95772">
        <w:rPr>
          <w:rFonts w:ascii="Sylfaen" w:hAnsi="Sylfaen"/>
          <w:sz w:val="22"/>
        </w:rPr>
        <w:t xml:space="preserve"> data)</w:t>
      </w:r>
    </w:p>
    <w:p w14:paraId="402F7A55" w14:textId="77777777" w:rsidR="00070197" w:rsidRDefault="00CE0299">
      <w:pPr>
        <w:rPr>
          <w:rFonts w:ascii="Sylfaen" w:hAnsi="Sylfaen"/>
          <w:sz w:val="22"/>
        </w:rPr>
      </w:pPr>
      <w:r>
        <w:rPr>
          <w:rFonts w:ascii="Sylfaen" w:hAnsi="Sylfaen"/>
          <w:sz w:val="22"/>
        </w:rPr>
        <w:t xml:space="preserve">2. </w:t>
      </w:r>
      <w:r w:rsidR="004C00C0" w:rsidRPr="00A95772">
        <w:rPr>
          <w:rFonts w:ascii="Sylfaen" w:hAnsi="Sylfaen"/>
          <w:sz w:val="22"/>
        </w:rPr>
        <w:t>What does a green triangle in a cell indicate?</w:t>
      </w:r>
      <w:r w:rsidR="00C57341" w:rsidRPr="00A95772">
        <w:rPr>
          <w:rFonts w:ascii="Sylfaen" w:hAnsi="Sylfaen"/>
          <w:sz w:val="22"/>
        </w:rPr>
        <w:t xml:space="preserve"> (Answer:</w:t>
      </w:r>
      <w:r w:rsidR="00F52B60">
        <w:rPr>
          <w:rFonts w:ascii="Sylfaen" w:hAnsi="Sylfaen"/>
          <w:sz w:val="22"/>
        </w:rPr>
        <w:t xml:space="preserve"> </w:t>
      </w:r>
      <w:r w:rsidR="004C00C0" w:rsidRPr="00A95772">
        <w:rPr>
          <w:rFonts w:ascii="Sylfaen" w:hAnsi="Sylfaen"/>
          <w:sz w:val="22"/>
        </w:rPr>
        <w:t>A potential error</w:t>
      </w:r>
      <w:r w:rsidR="00C57341" w:rsidRPr="00A95772">
        <w:rPr>
          <w:rFonts w:ascii="Sylfaen" w:hAnsi="Sylfaen"/>
          <w:sz w:val="22"/>
        </w:rPr>
        <w:t>)</w:t>
      </w:r>
    </w:p>
    <w:p w14:paraId="7874D54F" w14:textId="77777777" w:rsidR="00F52B60" w:rsidRDefault="00F52B60">
      <w:pPr>
        <w:rPr>
          <w:rFonts w:ascii="Sylfaen" w:hAnsi="Sylfaen"/>
          <w:sz w:val="22"/>
        </w:rPr>
      </w:pPr>
    </w:p>
    <w:p w14:paraId="35282E03" w14:textId="77777777" w:rsidR="00F52B60" w:rsidRDefault="00F52B60">
      <w:pPr>
        <w:rPr>
          <w:rFonts w:ascii="Sylfaen" w:hAnsi="Sylfaen"/>
          <w:sz w:val="22"/>
        </w:rPr>
      </w:pPr>
    </w:p>
    <w:p w14:paraId="6179FBBC" w14:textId="77777777" w:rsidR="00C57341" w:rsidRPr="00A95772" w:rsidRDefault="00C57341" w:rsidP="00C57341">
      <w:pPr>
        <w:keepNext/>
        <w:rPr>
          <w:rFonts w:ascii="Sylfaen" w:hAnsi="Sylfaen"/>
          <w:sz w:val="22"/>
        </w:rPr>
      </w:pPr>
    </w:p>
    <w:p w14:paraId="1FBB428D" w14:textId="77777777" w:rsidR="00C57341" w:rsidRPr="00A95772" w:rsidRDefault="00C57341" w:rsidP="00C57341">
      <w:pPr>
        <w:keepNext/>
        <w:ind w:left="-360"/>
        <w:rPr>
          <w:rFonts w:ascii="Sylfaen" w:hAnsi="Sylfaen"/>
          <w:sz w:val="22"/>
        </w:rPr>
      </w:pPr>
      <w:r w:rsidRPr="00A95772">
        <w:rPr>
          <w:rFonts w:ascii="Sylfaen" w:hAnsi="Sylfaen"/>
          <w:sz w:val="22"/>
        </w:rPr>
        <w:t>LAB ACTIVITIES</w:t>
      </w:r>
    </w:p>
    <w:p w14:paraId="6DF4DA3C" w14:textId="77777777" w:rsidR="00C57341" w:rsidRPr="00A95772" w:rsidRDefault="00C57341" w:rsidP="00C57341">
      <w:pPr>
        <w:keepNext/>
        <w:rPr>
          <w:rFonts w:ascii="Sylfaen" w:hAnsi="Sylfaen"/>
          <w:sz w:val="22"/>
        </w:rPr>
      </w:pPr>
      <w:r w:rsidRPr="00A95772">
        <w:rPr>
          <w:rFonts w:ascii="Sylfaen" w:hAnsi="Sylfaen"/>
          <w:sz w:val="22"/>
        </w:rPr>
        <w:t>Walk students through entering some sample values into cells and then have them try their hand at entering telephone numbers, social security numbers, and dates</w:t>
      </w:r>
      <w:r w:rsidR="001E4C93">
        <w:rPr>
          <w:rFonts w:ascii="Sylfaen" w:hAnsi="Sylfaen"/>
          <w:sz w:val="22"/>
        </w:rPr>
        <w:t xml:space="preserve">. </w:t>
      </w:r>
      <w:r w:rsidRPr="00A95772">
        <w:rPr>
          <w:rFonts w:ascii="Sylfaen" w:hAnsi="Sylfaen"/>
          <w:sz w:val="22"/>
        </w:rPr>
        <w:t xml:space="preserve">Have them experiment with different characters (like parentheses) to see how Excel treats this type of data. </w:t>
      </w:r>
    </w:p>
    <w:p w14:paraId="656526C8" w14:textId="77777777" w:rsidR="00FB264E" w:rsidRPr="00A95772" w:rsidRDefault="000E493D" w:rsidP="00C57341">
      <w:pPr>
        <w:pStyle w:val="Heading8"/>
        <w:ind w:left="-360"/>
        <w:rPr>
          <w:rFonts w:ascii="Sylfaen" w:hAnsi="Sylfaen"/>
          <w:i w:val="0"/>
          <w:sz w:val="22"/>
        </w:rPr>
      </w:pPr>
      <w:bookmarkStart w:id="22" w:name="_WIN_11:_Running"/>
      <w:bookmarkStart w:id="23" w:name="_INT_1-9_Modifying"/>
      <w:bookmarkStart w:id="24" w:name="_AC_1-8_Creating"/>
      <w:bookmarkStart w:id="25" w:name="_Working_with_Folders"/>
      <w:bookmarkStart w:id="26" w:name="_EX_15_Working"/>
      <w:bookmarkStart w:id="27" w:name="_EX_25_Resizing"/>
      <w:bookmarkEnd w:id="22"/>
      <w:bookmarkEnd w:id="23"/>
      <w:bookmarkEnd w:id="24"/>
      <w:bookmarkEnd w:id="25"/>
      <w:bookmarkEnd w:id="26"/>
      <w:bookmarkEnd w:id="27"/>
      <w:r w:rsidRPr="00A95772">
        <w:rPr>
          <w:rFonts w:ascii="Sylfaen" w:hAnsi="Sylfaen"/>
          <w:b/>
          <w:i w:val="0"/>
          <w:color w:val="0000FF"/>
          <w:u w:val="single"/>
        </w:rPr>
        <w:t>Resizing</w:t>
      </w:r>
      <w:r w:rsidR="00C57341" w:rsidRPr="00A95772">
        <w:rPr>
          <w:rFonts w:ascii="Sylfaen" w:hAnsi="Sylfaen"/>
          <w:b/>
          <w:i w:val="0"/>
          <w:color w:val="0000FF"/>
          <w:u w:val="single"/>
        </w:rPr>
        <w:t xml:space="preserve"> Columns and Rows</w:t>
      </w:r>
    </w:p>
    <w:p w14:paraId="748DB193" w14:textId="77777777" w:rsidR="00C57341" w:rsidRPr="00A95772" w:rsidRDefault="00C57341" w:rsidP="00253ED4">
      <w:pPr>
        <w:ind w:left="-360"/>
        <w:rPr>
          <w:rFonts w:ascii="Sylfaen" w:hAnsi="Sylfaen"/>
          <w:sz w:val="22"/>
        </w:rPr>
      </w:pPr>
      <w:r w:rsidRPr="00A95772">
        <w:rPr>
          <w:rFonts w:ascii="Sylfaen" w:hAnsi="Sylfaen"/>
          <w:sz w:val="22"/>
        </w:rPr>
        <w:t>LECTURE NOTES</w:t>
      </w:r>
    </w:p>
    <w:p w14:paraId="7AE25C52" w14:textId="77777777" w:rsidR="000E493D" w:rsidRPr="00A95772" w:rsidRDefault="00C57341" w:rsidP="00C57341">
      <w:pPr>
        <w:numPr>
          <w:ilvl w:val="0"/>
          <w:numId w:val="2"/>
        </w:numPr>
        <w:rPr>
          <w:rFonts w:ascii="Sylfaen" w:hAnsi="Sylfaen"/>
          <w:sz w:val="22"/>
        </w:rPr>
      </w:pPr>
      <w:r w:rsidRPr="00A95772">
        <w:rPr>
          <w:rFonts w:ascii="Sylfaen" w:hAnsi="Sylfaen"/>
          <w:sz w:val="22"/>
        </w:rPr>
        <w:t xml:space="preserve">Demonstrate how to </w:t>
      </w:r>
      <w:r w:rsidR="00CC61A6" w:rsidRPr="00A95772">
        <w:rPr>
          <w:rFonts w:ascii="Sylfaen" w:hAnsi="Sylfaen"/>
          <w:sz w:val="22"/>
        </w:rPr>
        <w:t>change</w:t>
      </w:r>
      <w:r w:rsidRPr="00A95772">
        <w:rPr>
          <w:rFonts w:ascii="Sylfaen" w:hAnsi="Sylfaen"/>
          <w:sz w:val="22"/>
        </w:rPr>
        <w:t xml:space="preserve"> column width</w:t>
      </w:r>
      <w:r w:rsidR="000E493D" w:rsidRPr="00A95772">
        <w:rPr>
          <w:rFonts w:ascii="Sylfaen" w:hAnsi="Sylfaen"/>
          <w:sz w:val="22"/>
        </w:rPr>
        <w:t>s</w:t>
      </w:r>
    </w:p>
    <w:p w14:paraId="58FCA2CF" w14:textId="77777777" w:rsidR="006B1780" w:rsidRPr="00A95772" w:rsidRDefault="006B1780" w:rsidP="00C57341">
      <w:pPr>
        <w:numPr>
          <w:ilvl w:val="0"/>
          <w:numId w:val="2"/>
        </w:numPr>
        <w:rPr>
          <w:rFonts w:ascii="Sylfaen" w:hAnsi="Sylfaen"/>
          <w:sz w:val="22"/>
        </w:rPr>
      </w:pPr>
      <w:r w:rsidRPr="00A95772">
        <w:rPr>
          <w:rFonts w:ascii="Sylfaen" w:hAnsi="Sylfaen"/>
          <w:sz w:val="22"/>
        </w:rPr>
        <w:t>Review how to use AutoFit</w:t>
      </w:r>
    </w:p>
    <w:p w14:paraId="6EFEC420" w14:textId="77777777" w:rsidR="00C57341" w:rsidRPr="00A95772" w:rsidRDefault="000E493D" w:rsidP="00C57341">
      <w:pPr>
        <w:numPr>
          <w:ilvl w:val="0"/>
          <w:numId w:val="2"/>
        </w:numPr>
        <w:rPr>
          <w:rFonts w:ascii="Sylfaen" w:hAnsi="Sylfaen"/>
          <w:sz w:val="22"/>
        </w:rPr>
      </w:pPr>
      <w:r w:rsidRPr="00A95772">
        <w:rPr>
          <w:rFonts w:ascii="Sylfaen" w:hAnsi="Sylfaen"/>
          <w:sz w:val="22"/>
        </w:rPr>
        <w:t>Discuss how to wrap text in a cell</w:t>
      </w:r>
    </w:p>
    <w:p w14:paraId="3EB6F32A" w14:textId="77777777" w:rsidR="000E493D" w:rsidRPr="00A95772" w:rsidRDefault="000E493D" w:rsidP="00C57341">
      <w:pPr>
        <w:numPr>
          <w:ilvl w:val="0"/>
          <w:numId w:val="2"/>
        </w:numPr>
        <w:rPr>
          <w:rFonts w:ascii="Sylfaen" w:hAnsi="Sylfaen"/>
          <w:sz w:val="22"/>
        </w:rPr>
      </w:pPr>
      <w:r w:rsidRPr="00A95772">
        <w:rPr>
          <w:rFonts w:ascii="Sylfaen" w:hAnsi="Sylfaen"/>
          <w:sz w:val="22"/>
        </w:rPr>
        <w:t>Explain how to change row heights</w:t>
      </w:r>
    </w:p>
    <w:p w14:paraId="0B9B6FB2" w14:textId="77777777" w:rsidR="00C57341" w:rsidRPr="00A95772" w:rsidRDefault="0086335F" w:rsidP="00C57341">
      <w:pPr>
        <w:numPr>
          <w:ilvl w:val="0"/>
          <w:numId w:val="2"/>
        </w:numPr>
        <w:rPr>
          <w:rFonts w:ascii="Sylfaen" w:hAnsi="Sylfaen"/>
          <w:sz w:val="22"/>
        </w:rPr>
      </w:pPr>
      <w:r w:rsidRPr="00A95772">
        <w:rPr>
          <w:rFonts w:ascii="Sylfaen" w:hAnsi="Sylfaen"/>
          <w:sz w:val="22"/>
        </w:rPr>
        <w:t>Show</w:t>
      </w:r>
      <w:r w:rsidR="00CC61A6" w:rsidRPr="00A95772">
        <w:rPr>
          <w:rFonts w:ascii="Sylfaen" w:hAnsi="Sylfaen"/>
          <w:sz w:val="22"/>
        </w:rPr>
        <w:t xml:space="preserve"> how to change row heights</w:t>
      </w:r>
    </w:p>
    <w:p w14:paraId="6518C68B" w14:textId="77777777" w:rsidR="00C57341" w:rsidRPr="00A95772" w:rsidRDefault="00C57341" w:rsidP="00C57341">
      <w:pPr>
        <w:ind w:left="-360"/>
        <w:rPr>
          <w:rFonts w:ascii="Sylfaen" w:hAnsi="Sylfaen"/>
          <w:sz w:val="22"/>
        </w:rPr>
      </w:pPr>
    </w:p>
    <w:p w14:paraId="0285BC42" w14:textId="77777777" w:rsidR="00C57341" w:rsidRPr="00A95772" w:rsidRDefault="00C57341" w:rsidP="00C57341">
      <w:pPr>
        <w:keepNext/>
        <w:ind w:left="-360"/>
        <w:rPr>
          <w:rFonts w:ascii="Sylfaen" w:hAnsi="Sylfaen"/>
          <w:sz w:val="22"/>
        </w:rPr>
      </w:pPr>
      <w:r w:rsidRPr="00A95772">
        <w:rPr>
          <w:rFonts w:ascii="Sylfaen" w:hAnsi="Sylfaen"/>
          <w:sz w:val="22"/>
        </w:rPr>
        <w:lastRenderedPageBreak/>
        <w:t>CLASSROOM ACTIVITIES</w:t>
      </w:r>
    </w:p>
    <w:p w14:paraId="5F93E9D2" w14:textId="77777777" w:rsidR="00C57341" w:rsidRPr="00A95772" w:rsidRDefault="00C57341" w:rsidP="00C57341">
      <w:pPr>
        <w:keepNext/>
        <w:ind w:left="180" w:hanging="180"/>
        <w:rPr>
          <w:rFonts w:ascii="Sylfaen" w:hAnsi="Sylfaen"/>
          <w:sz w:val="22"/>
        </w:rPr>
      </w:pPr>
      <w:r w:rsidRPr="00A95772">
        <w:rPr>
          <w:rFonts w:ascii="Sylfaen" w:hAnsi="Sylfaen"/>
          <w:sz w:val="22"/>
        </w:rPr>
        <w:t>Quick Quiz:</w:t>
      </w:r>
    </w:p>
    <w:p w14:paraId="487DFFD2" w14:textId="77777777" w:rsidR="00070197" w:rsidRDefault="009729EC">
      <w:pPr>
        <w:keepNext/>
        <w:ind w:left="360"/>
        <w:rPr>
          <w:rFonts w:ascii="Sylfaen" w:hAnsi="Sylfaen"/>
          <w:sz w:val="22"/>
        </w:rPr>
      </w:pPr>
      <w:r>
        <w:rPr>
          <w:rFonts w:ascii="Sylfaen" w:hAnsi="Sylfaen"/>
          <w:sz w:val="22"/>
        </w:rPr>
        <w:t xml:space="preserve">1. </w:t>
      </w:r>
      <w:proofErr w:type="gramStart"/>
      <w:r w:rsidR="00C57341" w:rsidRPr="00A95772">
        <w:rPr>
          <w:rFonts w:ascii="Sylfaen" w:hAnsi="Sylfaen"/>
          <w:sz w:val="22"/>
        </w:rPr>
        <w:t>A</w:t>
      </w:r>
      <w:r>
        <w:rPr>
          <w:rFonts w:ascii="Sylfaen" w:hAnsi="Sylfaen"/>
          <w:sz w:val="22"/>
        </w:rPr>
        <w:t>(</w:t>
      </w:r>
      <w:proofErr w:type="gramEnd"/>
      <w:r>
        <w:rPr>
          <w:rFonts w:ascii="Sylfaen" w:hAnsi="Sylfaen"/>
          <w:sz w:val="22"/>
        </w:rPr>
        <w:t>n)</w:t>
      </w:r>
      <w:r w:rsidR="00C57341" w:rsidRPr="00A95772">
        <w:rPr>
          <w:rFonts w:ascii="Sylfaen" w:hAnsi="Sylfaen"/>
          <w:sz w:val="22"/>
        </w:rPr>
        <w:t xml:space="preserve"> ______ is a single point on a computer monitor or printout. (Answer: pixel)</w:t>
      </w:r>
    </w:p>
    <w:p w14:paraId="24CC06AA" w14:textId="77777777"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What is the default column width? (Answer: 8.43 </w:t>
      </w:r>
      <w:r w:rsidR="003B111D" w:rsidRPr="00A95772">
        <w:rPr>
          <w:rFonts w:ascii="Sylfaen" w:hAnsi="Sylfaen"/>
          <w:sz w:val="22"/>
        </w:rPr>
        <w:t>characters</w:t>
      </w:r>
      <w:r w:rsidR="00C57341" w:rsidRPr="00A95772">
        <w:rPr>
          <w:rFonts w:ascii="Sylfaen" w:hAnsi="Sylfaen"/>
          <w:sz w:val="22"/>
        </w:rPr>
        <w:t>)</w:t>
      </w:r>
    </w:p>
    <w:p w14:paraId="42286666" w14:textId="77777777" w:rsidR="00070197" w:rsidRDefault="00F96864">
      <w:pPr>
        <w:keepNext/>
        <w:ind w:left="360"/>
        <w:rPr>
          <w:rFonts w:ascii="Sylfaen" w:hAnsi="Sylfaen"/>
          <w:sz w:val="22"/>
        </w:rPr>
      </w:pPr>
      <w:r>
        <w:rPr>
          <w:rFonts w:ascii="Sylfaen" w:hAnsi="Sylfaen"/>
          <w:sz w:val="22"/>
        </w:rPr>
        <w:t xml:space="preserve">3. </w:t>
      </w:r>
      <w:r w:rsidR="00F5253A" w:rsidRPr="00A95772">
        <w:rPr>
          <w:rFonts w:ascii="Sylfaen" w:hAnsi="Sylfaen"/>
          <w:sz w:val="22"/>
        </w:rPr>
        <w:t>______ changes the column width or row height to display the longest or tallest entry within the column or row. (Answer: AutoFit)</w:t>
      </w:r>
    </w:p>
    <w:p w14:paraId="22ED2B34" w14:textId="033F3261" w:rsidR="00070197" w:rsidRDefault="00F96864">
      <w:pPr>
        <w:keepNext/>
        <w:ind w:left="360"/>
        <w:rPr>
          <w:rFonts w:ascii="Sylfaen" w:hAnsi="Sylfaen"/>
          <w:sz w:val="22"/>
        </w:rPr>
      </w:pPr>
      <w:r>
        <w:rPr>
          <w:rFonts w:ascii="Sylfaen" w:hAnsi="Sylfaen"/>
          <w:sz w:val="22"/>
        </w:rPr>
        <w:t xml:space="preserve">4. </w:t>
      </w:r>
      <w:r w:rsidR="00C57341" w:rsidRPr="00A95772">
        <w:rPr>
          <w:rFonts w:ascii="Sylfaen" w:hAnsi="Sylfaen"/>
          <w:sz w:val="22"/>
        </w:rPr>
        <w:t>True/False:</w:t>
      </w:r>
      <w:r w:rsidR="00C35BA2">
        <w:rPr>
          <w:rFonts w:ascii="Sylfaen" w:hAnsi="Sylfaen"/>
          <w:sz w:val="22"/>
        </w:rPr>
        <w:t xml:space="preserve"> </w:t>
      </w:r>
      <w:r w:rsidR="003B111D" w:rsidRPr="00A95772">
        <w:rPr>
          <w:rFonts w:ascii="Sylfaen" w:hAnsi="Sylfaen"/>
          <w:sz w:val="22"/>
        </w:rPr>
        <w:t>When text wraps within a cell, the row height increases</w:t>
      </w:r>
      <w:r w:rsidR="001E4C93">
        <w:rPr>
          <w:rFonts w:ascii="Sylfaen" w:hAnsi="Sylfaen"/>
          <w:sz w:val="22"/>
        </w:rPr>
        <w:t xml:space="preserve">. </w:t>
      </w:r>
      <w:r w:rsidR="00C57341" w:rsidRPr="00A95772">
        <w:rPr>
          <w:rFonts w:ascii="Sylfaen" w:hAnsi="Sylfaen"/>
          <w:sz w:val="22"/>
        </w:rPr>
        <w:t xml:space="preserve">(Answer: </w:t>
      </w:r>
      <w:r w:rsidR="003B111D" w:rsidRPr="00A95772">
        <w:rPr>
          <w:rFonts w:ascii="Sylfaen" w:hAnsi="Sylfaen"/>
          <w:sz w:val="22"/>
        </w:rPr>
        <w:t>True</w:t>
      </w:r>
      <w:r w:rsidR="00C57341" w:rsidRPr="00A95772">
        <w:rPr>
          <w:rFonts w:ascii="Sylfaen" w:hAnsi="Sylfaen"/>
          <w:sz w:val="22"/>
        </w:rPr>
        <w:t>)</w:t>
      </w:r>
    </w:p>
    <w:p w14:paraId="7F9F1CB0" w14:textId="317580F3" w:rsidR="00C57341" w:rsidRPr="00A95772" w:rsidRDefault="00C35BA2" w:rsidP="00C57341">
      <w:pPr>
        <w:pStyle w:val="Heading8"/>
        <w:ind w:left="-360"/>
        <w:rPr>
          <w:rFonts w:ascii="Sylfaen" w:hAnsi="Sylfaen"/>
          <w:b/>
          <w:bCs/>
          <w:i w:val="0"/>
          <w:color w:val="0000FF"/>
          <w:u w:val="single"/>
        </w:rPr>
      </w:pPr>
      <w:bookmarkStart w:id="28" w:name="_WIN_13:_Using"/>
      <w:bookmarkStart w:id="29" w:name="_INT_1-11_Linking"/>
      <w:bookmarkStart w:id="30" w:name="_AC_1-19_Copying"/>
      <w:bookmarkStart w:id="31" w:name="_Working_with_Compressed"/>
      <w:bookmarkStart w:id="32" w:name="_EX_21_Working"/>
      <w:bookmarkStart w:id="33" w:name="_AC_1-22_Navigating"/>
      <w:bookmarkStart w:id="34" w:name="_EX_27_Working"/>
      <w:bookmarkStart w:id="35" w:name="_EX_32_Adding"/>
      <w:bookmarkEnd w:id="28"/>
      <w:bookmarkEnd w:id="29"/>
      <w:bookmarkEnd w:id="30"/>
      <w:bookmarkEnd w:id="31"/>
      <w:bookmarkEnd w:id="32"/>
      <w:bookmarkEnd w:id="33"/>
      <w:bookmarkEnd w:id="34"/>
      <w:bookmarkEnd w:id="35"/>
      <w:r>
        <w:rPr>
          <w:rFonts w:ascii="Sylfaen" w:hAnsi="Sylfaen"/>
          <w:b/>
          <w:bCs/>
          <w:i w:val="0"/>
          <w:color w:val="0000FF"/>
          <w:u w:val="single"/>
        </w:rPr>
        <w:t>Performing Calculations with Formulas</w:t>
      </w:r>
    </w:p>
    <w:p w14:paraId="161C91FD"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611948BC" w14:textId="77777777" w:rsidR="0029134A" w:rsidRPr="00A95772" w:rsidRDefault="0029134A" w:rsidP="00C57341">
      <w:pPr>
        <w:numPr>
          <w:ilvl w:val="0"/>
          <w:numId w:val="2"/>
        </w:numPr>
        <w:rPr>
          <w:rFonts w:ascii="Sylfaen" w:hAnsi="Sylfaen"/>
          <w:sz w:val="22"/>
        </w:rPr>
      </w:pPr>
      <w:r w:rsidRPr="00A95772">
        <w:rPr>
          <w:rFonts w:ascii="Sylfaen" w:hAnsi="Sylfaen"/>
          <w:sz w:val="22"/>
        </w:rPr>
        <w:t>Discuss the parts of a formula</w:t>
      </w:r>
    </w:p>
    <w:p w14:paraId="22084C7C" w14:textId="77777777" w:rsidR="00C57341" w:rsidRPr="00A95772" w:rsidRDefault="00C57341" w:rsidP="00C57341">
      <w:pPr>
        <w:numPr>
          <w:ilvl w:val="0"/>
          <w:numId w:val="2"/>
        </w:numPr>
        <w:rPr>
          <w:rFonts w:ascii="Sylfaen" w:hAnsi="Sylfaen"/>
          <w:sz w:val="22"/>
        </w:rPr>
      </w:pPr>
      <w:r w:rsidRPr="00A95772">
        <w:rPr>
          <w:rFonts w:ascii="Sylfaen" w:hAnsi="Sylfaen"/>
          <w:sz w:val="22"/>
        </w:rPr>
        <w:t>Demonstrate how to enter a formula</w:t>
      </w:r>
    </w:p>
    <w:p w14:paraId="336AF203" w14:textId="77777777" w:rsidR="0029134A" w:rsidRPr="00A95772" w:rsidRDefault="0029134A" w:rsidP="00C57341">
      <w:pPr>
        <w:numPr>
          <w:ilvl w:val="0"/>
          <w:numId w:val="2"/>
        </w:numPr>
        <w:rPr>
          <w:rFonts w:ascii="Sylfaen" w:hAnsi="Sylfaen"/>
          <w:sz w:val="22"/>
        </w:rPr>
      </w:pPr>
      <w:r w:rsidRPr="00A95772">
        <w:rPr>
          <w:rFonts w:ascii="Sylfaen" w:hAnsi="Sylfaen"/>
          <w:sz w:val="22"/>
        </w:rPr>
        <w:t>Explain the order of operations</w:t>
      </w:r>
    </w:p>
    <w:p w14:paraId="28D32313" w14:textId="77777777" w:rsidR="00C57341" w:rsidRPr="00A95772" w:rsidRDefault="0029134A" w:rsidP="00C57341">
      <w:pPr>
        <w:numPr>
          <w:ilvl w:val="0"/>
          <w:numId w:val="2"/>
        </w:numPr>
        <w:rPr>
          <w:rFonts w:ascii="Sylfaen" w:hAnsi="Sylfaen"/>
          <w:sz w:val="22"/>
        </w:rPr>
      </w:pPr>
      <w:r w:rsidRPr="00A95772">
        <w:rPr>
          <w:rFonts w:ascii="Sylfaen" w:hAnsi="Sylfaen"/>
          <w:sz w:val="22"/>
        </w:rPr>
        <w:t>Show</w:t>
      </w:r>
      <w:r w:rsidR="00C57341" w:rsidRPr="00A95772">
        <w:rPr>
          <w:rFonts w:ascii="Sylfaen" w:hAnsi="Sylfaen"/>
          <w:sz w:val="22"/>
        </w:rPr>
        <w:t xml:space="preserve"> how to copy and paste a formula</w:t>
      </w:r>
    </w:p>
    <w:p w14:paraId="46F55C67" w14:textId="77777777" w:rsidR="00C57341" w:rsidRPr="00A95772" w:rsidRDefault="00C57341" w:rsidP="00C57341">
      <w:pPr>
        <w:rPr>
          <w:rFonts w:ascii="Sylfaen" w:hAnsi="Sylfaen"/>
          <w:sz w:val="22"/>
        </w:rPr>
      </w:pPr>
    </w:p>
    <w:p w14:paraId="4DE6C6B7"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14:paraId="29623884"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Stress to students that a formula always needs to begin with an = sign.</w:t>
      </w:r>
    </w:p>
    <w:p w14:paraId="381EF838" w14:textId="77777777" w:rsidR="00C57341" w:rsidRPr="00A95772" w:rsidRDefault="00C57341" w:rsidP="00C57341">
      <w:pPr>
        <w:shd w:val="clear" w:color="auto" w:fill="A6A6A6"/>
        <w:ind w:left="-360"/>
        <w:rPr>
          <w:rFonts w:ascii="Sylfaen" w:hAnsi="Sylfaen"/>
          <w:sz w:val="22"/>
        </w:rPr>
      </w:pPr>
    </w:p>
    <w:p w14:paraId="17255523" w14:textId="0A5559BD" w:rsidR="00C57341" w:rsidRPr="00A95772" w:rsidRDefault="00C57341" w:rsidP="00C57341">
      <w:pPr>
        <w:shd w:val="clear" w:color="auto" w:fill="A6A6A6"/>
        <w:ind w:left="-360"/>
        <w:rPr>
          <w:rFonts w:ascii="Sylfaen" w:hAnsi="Sylfaen"/>
          <w:sz w:val="22"/>
        </w:rPr>
      </w:pPr>
      <w:r w:rsidRPr="00A95772">
        <w:rPr>
          <w:rFonts w:ascii="Sylfaen" w:hAnsi="Sylfaen"/>
          <w:sz w:val="22"/>
        </w:rPr>
        <w:t xml:space="preserve">Cover the operations and their operators listed in </w:t>
      </w:r>
      <w:r w:rsidR="00C35BA2">
        <w:rPr>
          <w:rFonts w:ascii="Sylfaen" w:hAnsi="Sylfaen"/>
          <w:sz w:val="22"/>
        </w:rPr>
        <w:t xml:space="preserve">the </w:t>
      </w:r>
      <w:r w:rsidR="00305B9C">
        <w:rPr>
          <w:rFonts w:ascii="Sylfaen" w:hAnsi="Sylfaen"/>
          <w:sz w:val="22"/>
        </w:rPr>
        <w:t>module</w:t>
      </w:r>
      <w:r w:rsidR="001E4C93">
        <w:rPr>
          <w:rFonts w:ascii="Sylfaen" w:hAnsi="Sylfaen"/>
          <w:sz w:val="22"/>
        </w:rPr>
        <w:t xml:space="preserve">. </w:t>
      </w:r>
      <w:r w:rsidRPr="00A95772">
        <w:rPr>
          <w:rFonts w:ascii="Sylfaen" w:hAnsi="Sylfaen"/>
          <w:sz w:val="22"/>
        </w:rPr>
        <w:t>It is very important that students understand the kinds of operations used in worksheets</w:t>
      </w:r>
      <w:r w:rsidR="001E4C93">
        <w:rPr>
          <w:rFonts w:ascii="Sylfaen" w:hAnsi="Sylfaen"/>
          <w:sz w:val="22"/>
        </w:rPr>
        <w:t xml:space="preserve">. </w:t>
      </w:r>
      <w:r w:rsidRPr="00A95772">
        <w:rPr>
          <w:rFonts w:ascii="Sylfaen" w:hAnsi="Sylfaen"/>
          <w:sz w:val="22"/>
        </w:rPr>
        <w:t xml:space="preserve">In addition, the </w:t>
      </w:r>
      <w:r w:rsidR="0029134A" w:rsidRPr="00A95772">
        <w:rPr>
          <w:rFonts w:ascii="Sylfaen" w:hAnsi="Sylfaen"/>
          <w:sz w:val="22"/>
        </w:rPr>
        <w:t>order of operations</w:t>
      </w:r>
      <w:r w:rsidRPr="00A95772">
        <w:rPr>
          <w:rFonts w:ascii="Sylfaen" w:hAnsi="Sylfaen"/>
          <w:sz w:val="22"/>
        </w:rPr>
        <w:t xml:space="preserve"> is very important</w:t>
      </w:r>
      <w:r w:rsidR="001E4C93">
        <w:rPr>
          <w:rFonts w:ascii="Sylfaen" w:hAnsi="Sylfaen"/>
          <w:sz w:val="22"/>
        </w:rPr>
        <w:t xml:space="preserve">. </w:t>
      </w:r>
      <w:r w:rsidRPr="00A95772">
        <w:rPr>
          <w:rFonts w:ascii="Sylfaen" w:hAnsi="Sylfaen"/>
          <w:sz w:val="22"/>
        </w:rPr>
        <w:t xml:space="preserve">Students should understand that if they do not follow the rules of the </w:t>
      </w:r>
      <w:r w:rsidR="0029134A" w:rsidRPr="00A95772">
        <w:rPr>
          <w:rFonts w:ascii="Sylfaen" w:hAnsi="Sylfaen"/>
          <w:sz w:val="22"/>
        </w:rPr>
        <w:t>order of operations</w:t>
      </w:r>
      <w:r w:rsidRPr="00A95772">
        <w:rPr>
          <w:rFonts w:ascii="Sylfaen" w:hAnsi="Sylfaen"/>
          <w:sz w:val="22"/>
        </w:rPr>
        <w:t>, they could receive unexpected results</w:t>
      </w:r>
      <w:proofErr w:type="gramStart"/>
      <w:r w:rsidR="001E4C93">
        <w:rPr>
          <w:rFonts w:ascii="Sylfaen" w:hAnsi="Sylfaen"/>
          <w:sz w:val="22"/>
        </w:rPr>
        <w:t>.</w:t>
      </w:r>
      <w:r w:rsidRPr="00A95772">
        <w:rPr>
          <w:rFonts w:ascii="Sylfaen" w:hAnsi="Sylfaen"/>
          <w:sz w:val="22"/>
        </w:rPr>
        <w:t>.</w:t>
      </w:r>
      <w:proofErr w:type="gramEnd"/>
    </w:p>
    <w:p w14:paraId="0E3FDC8F" w14:textId="77777777" w:rsidR="00C57341" w:rsidRPr="00A95772" w:rsidRDefault="00C57341" w:rsidP="00C57341">
      <w:pPr>
        <w:shd w:val="clear" w:color="auto" w:fill="A6A6A6"/>
        <w:ind w:left="-360"/>
        <w:rPr>
          <w:rFonts w:ascii="Sylfaen" w:hAnsi="Sylfaen"/>
          <w:sz w:val="22"/>
        </w:rPr>
      </w:pPr>
    </w:p>
    <w:p w14:paraId="42FD204F" w14:textId="77777777" w:rsidR="00C57341" w:rsidRDefault="00C57341" w:rsidP="00C57341">
      <w:pPr>
        <w:shd w:val="clear" w:color="auto" w:fill="A6A6A6"/>
        <w:ind w:left="-360"/>
        <w:rPr>
          <w:rFonts w:ascii="Sylfaen" w:hAnsi="Sylfaen"/>
          <w:sz w:val="22"/>
        </w:rPr>
      </w:pPr>
      <w:r w:rsidRPr="00A95772">
        <w:rPr>
          <w:rFonts w:ascii="Sylfaen" w:hAnsi="Sylfaen"/>
          <w:sz w:val="22"/>
        </w:rPr>
        <w:t>Excel contains a wealth of keyboard shortcuts designed to work with formulas. Here are a few:</w:t>
      </w:r>
    </w:p>
    <w:p w14:paraId="3C25E724" w14:textId="77777777" w:rsidR="00305B9C" w:rsidRPr="00A95772" w:rsidRDefault="00305B9C" w:rsidP="00C57341">
      <w:pPr>
        <w:shd w:val="clear" w:color="auto" w:fill="A6A6A6"/>
        <w:ind w:left="-360"/>
        <w:rPr>
          <w:rFonts w:ascii="Sylfaen" w:hAnsi="Sylfaen"/>
          <w:sz w:val="22"/>
        </w:rPr>
      </w:pPr>
    </w:p>
    <w:p w14:paraId="03CD3FAF" w14:textId="4671EE7C" w:rsidR="00C57341" w:rsidRPr="00A95772" w:rsidRDefault="00E5591D" w:rsidP="00B75AA2">
      <w:pPr>
        <w:shd w:val="clear" w:color="auto" w:fill="A6A6A6"/>
        <w:ind w:left="-360" w:firstLine="360"/>
        <w:rPr>
          <w:rFonts w:ascii="Sylfaen" w:hAnsi="Sylfaen"/>
          <w:sz w:val="22"/>
        </w:rPr>
      </w:pPr>
      <w:r>
        <w:rPr>
          <w:rFonts w:ascii="Sylfaen" w:hAnsi="Sylfaen"/>
          <w:sz w:val="22"/>
        </w:rPr>
        <w:t xml:space="preserve">•   </w:t>
      </w:r>
      <w:r w:rsidR="00C57341" w:rsidRPr="00A95772">
        <w:rPr>
          <w:rFonts w:ascii="Sylfaen" w:hAnsi="Sylfaen"/>
          <w:sz w:val="22"/>
        </w:rPr>
        <w:t>In a highlighted row, select all the cells that do not match the formula in the active cell (CTRL+\)</w:t>
      </w:r>
    </w:p>
    <w:p w14:paraId="7410CCE6" w14:textId="00EDE49C" w:rsidR="00C57341" w:rsidRPr="00A95772" w:rsidRDefault="003160D9" w:rsidP="00B75AA2">
      <w:pPr>
        <w:shd w:val="clear" w:color="auto" w:fill="A6A6A6"/>
        <w:ind w:left="-360" w:firstLine="360"/>
        <w:rPr>
          <w:rFonts w:ascii="Sylfaen" w:hAnsi="Sylfaen"/>
          <w:sz w:val="22"/>
        </w:rPr>
      </w:pPr>
      <w:r>
        <w:rPr>
          <w:rFonts w:ascii="Sylfaen" w:hAnsi="Sylfaen"/>
          <w:sz w:val="22"/>
        </w:rPr>
        <w:t xml:space="preserve">•   </w:t>
      </w:r>
      <w:r w:rsidR="00C57341" w:rsidRPr="00A95772">
        <w:rPr>
          <w:rFonts w:ascii="Sylfaen" w:hAnsi="Sylfaen"/>
          <w:sz w:val="22"/>
        </w:rPr>
        <w:t xml:space="preserve">In a highlighted column, select all the cells that do not match the formula in the active cell </w:t>
      </w:r>
      <w:r w:rsidR="00305B9C">
        <w:rPr>
          <w:rFonts w:ascii="Sylfaen" w:hAnsi="Sylfaen"/>
          <w:sz w:val="22"/>
        </w:rPr>
        <w:br/>
      </w:r>
      <w:r w:rsidR="00305B9C">
        <w:rPr>
          <w:rFonts w:ascii="Sylfaen" w:hAnsi="Sylfaen"/>
          <w:sz w:val="22"/>
        </w:rPr>
        <w:tab/>
        <w:t xml:space="preserve">   </w:t>
      </w:r>
      <w:r w:rsidR="00E5591D">
        <w:rPr>
          <w:rFonts w:ascii="Sylfaen" w:hAnsi="Sylfaen"/>
          <w:sz w:val="22"/>
        </w:rPr>
        <w:t xml:space="preserve">   </w:t>
      </w:r>
      <w:r w:rsidR="00C57341" w:rsidRPr="00A95772">
        <w:rPr>
          <w:rFonts w:ascii="Sylfaen" w:hAnsi="Sylfaen"/>
          <w:sz w:val="22"/>
        </w:rPr>
        <w:t>(CTRL+SHIFT+\)</w:t>
      </w:r>
    </w:p>
    <w:p w14:paraId="439199D4" w14:textId="3E4765A9" w:rsidR="00C57341" w:rsidRPr="00A95772" w:rsidRDefault="003160D9" w:rsidP="00B75AA2">
      <w:pPr>
        <w:shd w:val="clear" w:color="auto" w:fill="A6A6A6"/>
        <w:ind w:left="-360" w:firstLine="360"/>
        <w:rPr>
          <w:rFonts w:ascii="Sylfaen" w:hAnsi="Sylfaen"/>
          <w:sz w:val="22"/>
        </w:rPr>
      </w:pPr>
      <w:r>
        <w:rPr>
          <w:rFonts w:ascii="Sylfaen" w:hAnsi="Sylfaen"/>
          <w:sz w:val="22"/>
        </w:rPr>
        <w:t>•</w:t>
      </w:r>
      <w:r w:rsidR="00E5591D">
        <w:rPr>
          <w:rFonts w:ascii="Sylfaen" w:hAnsi="Sylfaen"/>
          <w:sz w:val="22"/>
        </w:rPr>
        <w:t xml:space="preserve">   </w:t>
      </w:r>
      <w:r w:rsidR="00C57341" w:rsidRPr="00A95772">
        <w:rPr>
          <w:rFonts w:ascii="Sylfaen" w:hAnsi="Sylfaen"/>
          <w:sz w:val="22"/>
        </w:rPr>
        <w:t>Select all of the cells directly referenced by the formula in the active cell (CTRL</w:t>
      </w:r>
      <w:proofErr w:type="gramStart"/>
      <w:r w:rsidR="00C57341" w:rsidRPr="00A95772">
        <w:rPr>
          <w:rFonts w:ascii="Sylfaen" w:hAnsi="Sylfaen"/>
          <w:sz w:val="22"/>
        </w:rPr>
        <w:t>+[</w:t>
      </w:r>
      <w:proofErr w:type="gramEnd"/>
      <w:r w:rsidR="00C57341" w:rsidRPr="00A95772">
        <w:rPr>
          <w:rFonts w:ascii="Sylfaen" w:hAnsi="Sylfaen"/>
          <w:sz w:val="22"/>
        </w:rPr>
        <w:t xml:space="preserve"> )</w:t>
      </w:r>
    </w:p>
    <w:p w14:paraId="43C720AC" w14:textId="5413C895" w:rsidR="00C57341" w:rsidRPr="00A95772" w:rsidRDefault="003160D9" w:rsidP="00B75AA2">
      <w:pPr>
        <w:shd w:val="clear" w:color="auto" w:fill="A6A6A6"/>
        <w:ind w:left="-360" w:firstLine="360"/>
        <w:rPr>
          <w:rFonts w:ascii="Sylfaen" w:hAnsi="Sylfaen"/>
          <w:sz w:val="22"/>
        </w:rPr>
      </w:pPr>
      <w:r>
        <w:rPr>
          <w:rFonts w:ascii="Sylfaen" w:hAnsi="Sylfaen"/>
          <w:sz w:val="22"/>
        </w:rPr>
        <w:t>•</w:t>
      </w:r>
      <w:r w:rsidR="00E5591D">
        <w:rPr>
          <w:rFonts w:ascii="Sylfaen" w:hAnsi="Sylfaen"/>
          <w:sz w:val="22"/>
        </w:rPr>
        <w:t xml:space="preserve">   </w:t>
      </w:r>
      <w:r w:rsidR="00C57341" w:rsidRPr="00A95772">
        <w:rPr>
          <w:rFonts w:ascii="Sylfaen" w:hAnsi="Sylfaen"/>
          <w:sz w:val="22"/>
        </w:rPr>
        <w:t>Select all cells directly or indirectly referenced by formulas in the active cell (CTRL+SHIFT</w:t>
      </w:r>
      <w:proofErr w:type="gramStart"/>
      <w:r w:rsidR="00C57341" w:rsidRPr="00A95772">
        <w:rPr>
          <w:rFonts w:ascii="Sylfaen" w:hAnsi="Sylfaen"/>
          <w:sz w:val="22"/>
        </w:rPr>
        <w:t>+{</w:t>
      </w:r>
      <w:proofErr w:type="gramEnd"/>
      <w:r w:rsidR="00C57341" w:rsidRPr="00A95772">
        <w:rPr>
          <w:rFonts w:ascii="Sylfaen" w:hAnsi="Sylfaen"/>
          <w:sz w:val="22"/>
        </w:rPr>
        <w:t xml:space="preserve"> )</w:t>
      </w:r>
    </w:p>
    <w:p w14:paraId="493D4B56" w14:textId="1602D1DA" w:rsidR="00C57341" w:rsidRPr="00A95772" w:rsidRDefault="003160D9" w:rsidP="00B75AA2">
      <w:pPr>
        <w:shd w:val="clear" w:color="auto" w:fill="A6A6A6"/>
        <w:ind w:left="-360" w:firstLine="360"/>
        <w:rPr>
          <w:rFonts w:ascii="Sylfaen" w:hAnsi="Sylfaen"/>
          <w:sz w:val="22"/>
        </w:rPr>
      </w:pPr>
      <w:r>
        <w:rPr>
          <w:rFonts w:ascii="Sylfaen" w:hAnsi="Sylfaen"/>
          <w:sz w:val="22"/>
        </w:rPr>
        <w:t>•</w:t>
      </w:r>
      <w:r w:rsidR="00E5591D">
        <w:rPr>
          <w:rFonts w:ascii="Sylfaen" w:hAnsi="Sylfaen"/>
          <w:sz w:val="22"/>
        </w:rPr>
        <w:t xml:space="preserve">   </w:t>
      </w:r>
      <w:r w:rsidR="00C57341" w:rsidRPr="00A95772">
        <w:rPr>
          <w:rFonts w:ascii="Sylfaen" w:hAnsi="Sylfaen"/>
          <w:sz w:val="22"/>
        </w:rPr>
        <w:t>Select cells that contain formulas that directly reference the active cell (CTRL+</w:t>
      </w:r>
      <w:proofErr w:type="gramStart"/>
      <w:r w:rsidR="00C57341" w:rsidRPr="00A95772">
        <w:rPr>
          <w:rFonts w:ascii="Sylfaen" w:hAnsi="Sylfaen"/>
          <w:sz w:val="22"/>
        </w:rPr>
        <w:t>] )</w:t>
      </w:r>
      <w:proofErr w:type="gramEnd"/>
    </w:p>
    <w:p w14:paraId="4F800ED0" w14:textId="053943E2" w:rsidR="00C57341" w:rsidRDefault="003160D9" w:rsidP="00B75AA2">
      <w:pPr>
        <w:shd w:val="clear" w:color="auto" w:fill="A6A6A6"/>
        <w:ind w:left="-360" w:firstLine="360"/>
        <w:rPr>
          <w:rFonts w:ascii="Sylfaen" w:hAnsi="Sylfaen"/>
          <w:sz w:val="22"/>
        </w:rPr>
      </w:pPr>
      <w:r>
        <w:rPr>
          <w:rFonts w:ascii="Sylfaen" w:hAnsi="Sylfaen"/>
          <w:sz w:val="22"/>
        </w:rPr>
        <w:t>•</w:t>
      </w:r>
      <w:r w:rsidR="00E5591D">
        <w:rPr>
          <w:rFonts w:ascii="Sylfaen" w:hAnsi="Sylfaen"/>
          <w:sz w:val="22"/>
        </w:rPr>
        <w:t xml:space="preserve">   </w:t>
      </w:r>
      <w:r w:rsidR="00C57341" w:rsidRPr="00A95772">
        <w:rPr>
          <w:rFonts w:ascii="Sylfaen" w:hAnsi="Sylfaen"/>
          <w:sz w:val="22"/>
        </w:rPr>
        <w:t>Select cells that contain formulas that directly or indirectly reference the active cell (CTRL+SHIFT+})</w:t>
      </w:r>
    </w:p>
    <w:p w14:paraId="4A089A23" w14:textId="77777777" w:rsidR="00305B9C" w:rsidRPr="00A95772" w:rsidRDefault="00305B9C" w:rsidP="00B75AA2">
      <w:pPr>
        <w:shd w:val="clear" w:color="auto" w:fill="A6A6A6"/>
        <w:ind w:left="-360" w:firstLine="360"/>
        <w:rPr>
          <w:rFonts w:ascii="Sylfaen" w:hAnsi="Sylfaen"/>
          <w:sz w:val="22"/>
        </w:rPr>
      </w:pPr>
    </w:p>
    <w:p w14:paraId="7EC522F7"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Using these keyboard shortcuts is an effective way of displaying the relationship between a formula and the cell it references.</w:t>
      </w:r>
    </w:p>
    <w:p w14:paraId="6BDB6307" w14:textId="77777777" w:rsidR="00C57341" w:rsidRPr="00A95772" w:rsidRDefault="00C57341" w:rsidP="00C57341">
      <w:pPr>
        <w:keepNext/>
        <w:ind w:left="-360"/>
        <w:rPr>
          <w:rFonts w:ascii="Sylfaen" w:hAnsi="Sylfaen"/>
          <w:sz w:val="22"/>
        </w:rPr>
      </w:pPr>
    </w:p>
    <w:p w14:paraId="5A72E2C7"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0472C10A" w14:textId="77777777" w:rsidR="00C57341" w:rsidRPr="00A95772" w:rsidRDefault="00C57341" w:rsidP="00C57341">
      <w:pPr>
        <w:keepNext/>
        <w:rPr>
          <w:rFonts w:ascii="Sylfaen" w:hAnsi="Sylfaen"/>
          <w:sz w:val="22"/>
        </w:rPr>
      </w:pPr>
      <w:r w:rsidRPr="00A95772">
        <w:rPr>
          <w:rFonts w:ascii="Sylfaen" w:hAnsi="Sylfaen"/>
          <w:sz w:val="22"/>
        </w:rPr>
        <w:t>Quick Quiz:</w:t>
      </w:r>
    </w:p>
    <w:p w14:paraId="416460D1" w14:textId="77777777" w:rsidR="00070197" w:rsidRDefault="00A96967">
      <w:pPr>
        <w:keepNext/>
        <w:rPr>
          <w:rFonts w:ascii="Sylfaen" w:hAnsi="Sylfaen"/>
          <w:sz w:val="22"/>
        </w:rPr>
      </w:pPr>
      <w:r>
        <w:rPr>
          <w:rFonts w:ascii="Sylfaen" w:hAnsi="Sylfaen"/>
          <w:sz w:val="22"/>
        </w:rPr>
        <w:t xml:space="preserve">1. </w:t>
      </w:r>
      <w:r w:rsidR="00C57341" w:rsidRPr="00A95772">
        <w:rPr>
          <w:rFonts w:ascii="Sylfaen" w:hAnsi="Sylfaen"/>
          <w:sz w:val="22"/>
        </w:rPr>
        <w:t xml:space="preserve">In the </w:t>
      </w:r>
      <w:r w:rsidR="00627072" w:rsidRPr="00A95772">
        <w:rPr>
          <w:rFonts w:ascii="Sylfaen" w:hAnsi="Sylfaen"/>
          <w:sz w:val="22"/>
        </w:rPr>
        <w:t>order of operation</w:t>
      </w:r>
      <w:r w:rsidR="00C57341" w:rsidRPr="00A95772">
        <w:rPr>
          <w:rFonts w:ascii="Sylfaen" w:hAnsi="Sylfaen"/>
          <w:sz w:val="22"/>
        </w:rPr>
        <w:t xml:space="preserve"> rules, Excel first calculates the value of any operation within parentheses, </w:t>
      </w:r>
      <w:r>
        <w:rPr>
          <w:rFonts w:ascii="Sylfaen" w:hAnsi="Sylfaen"/>
          <w:sz w:val="22"/>
        </w:rPr>
        <w:t xml:space="preserve">and </w:t>
      </w:r>
      <w:r w:rsidR="00C57341" w:rsidRPr="00A95772">
        <w:rPr>
          <w:rFonts w:ascii="Sylfaen" w:hAnsi="Sylfaen"/>
          <w:sz w:val="22"/>
        </w:rPr>
        <w:t>then it applies _____. (Answer: A)</w:t>
      </w:r>
    </w:p>
    <w:p w14:paraId="42E31701" w14:textId="77777777"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exponentiation</w:t>
      </w:r>
    </w:p>
    <w:p w14:paraId="1CF65C7B" w14:textId="77777777"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addition</w:t>
      </w:r>
    </w:p>
    <w:p w14:paraId="3246895D" w14:textId="77777777"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multiplication and division</w:t>
      </w:r>
    </w:p>
    <w:p w14:paraId="571094D8" w14:textId="77777777"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subtraction</w:t>
      </w:r>
    </w:p>
    <w:p w14:paraId="322AF710" w14:textId="77777777" w:rsidR="00070197" w:rsidRDefault="00A96967">
      <w:pPr>
        <w:keepNext/>
        <w:rPr>
          <w:rFonts w:ascii="Sylfaen" w:hAnsi="Sylfaen"/>
          <w:sz w:val="22"/>
        </w:rPr>
      </w:pPr>
      <w:r>
        <w:rPr>
          <w:rFonts w:ascii="Sylfaen" w:hAnsi="Sylfaen"/>
          <w:sz w:val="22"/>
        </w:rPr>
        <w:t xml:space="preserve">2. </w:t>
      </w:r>
      <w:proofErr w:type="gramStart"/>
      <w:r w:rsidR="00C57341" w:rsidRPr="00A95772">
        <w:rPr>
          <w:rFonts w:ascii="Sylfaen" w:hAnsi="Sylfaen"/>
          <w:sz w:val="22"/>
        </w:rPr>
        <w:t>A(</w:t>
      </w:r>
      <w:proofErr w:type="gramEnd"/>
      <w:r w:rsidR="00C57341" w:rsidRPr="00A95772">
        <w:rPr>
          <w:rFonts w:ascii="Sylfaen" w:hAnsi="Sylfaen"/>
          <w:sz w:val="22"/>
        </w:rPr>
        <w:t>n) _____ is a mathematical expression that calculates a value. (Answer: formula)</w:t>
      </w:r>
    </w:p>
    <w:p w14:paraId="3554FD6D" w14:textId="77777777" w:rsidR="00070197" w:rsidRDefault="00A96967">
      <w:pPr>
        <w:keepNext/>
        <w:rPr>
          <w:rFonts w:ascii="Sylfaen" w:hAnsi="Sylfaen"/>
          <w:sz w:val="22"/>
        </w:rPr>
      </w:pPr>
      <w:r>
        <w:rPr>
          <w:rFonts w:ascii="Sylfaen" w:hAnsi="Sylfaen"/>
          <w:sz w:val="22"/>
        </w:rPr>
        <w:t xml:space="preserve">3. </w:t>
      </w:r>
      <w:r w:rsidR="00C57341" w:rsidRPr="00A95772">
        <w:rPr>
          <w:rFonts w:ascii="Sylfaen" w:hAnsi="Sylfaen"/>
          <w:sz w:val="22"/>
        </w:rPr>
        <w:t>True/False: A worksheet can contain the following type of data: text, numeric values, dates, and calculated values. (Answer: True)</w:t>
      </w:r>
    </w:p>
    <w:p w14:paraId="188B058F" w14:textId="77777777" w:rsidR="00C57341" w:rsidRPr="00A95772" w:rsidRDefault="00A96967" w:rsidP="00C57341">
      <w:pPr>
        <w:keepNext/>
        <w:rPr>
          <w:rFonts w:ascii="Sylfaen" w:hAnsi="Sylfaen"/>
          <w:sz w:val="22"/>
        </w:rPr>
      </w:pPr>
      <w:r w:rsidRPr="00A95772">
        <w:rPr>
          <w:rFonts w:ascii="Sylfaen" w:hAnsi="Sylfaen"/>
          <w:sz w:val="22"/>
        </w:rPr>
        <w:t>Cr</w:t>
      </w:r>
      <w:r>
        <w:rPr>
          <w:rFonts w:ascii="Sylfaen" w:hAnsi="Sylfaen"/>
          <w:sz w:val="22"/>
        </w:rPr>
        <w:t>itical</w:t>
      </w:r>
      <w:r w:rsidR="001D0349">
        <w:rPr>
          <w:rFonts w:ascii="Sylfaen" w:hAnsi="Sylfaen"/>
          <w:sz w:val="22"/>
        </w:rPr>
        <w:t xml:space="preserve"> </w:t>
      </w:r>
      <w:r w:rsidR="00C57341" w:rsidRPr="00A95772">
        <w:rPr>
          <w:rFonts w:ascii="Sylfaen" w:hAnsi="Sylfaen"/>
          <w:sz w:val="22"/>
        </w:rPr>
        <w:t>Thinking Activity:</w:t>
      </w:r>
    </w:p>
    <w:p w14:paraId="2860F2F4" w14:textId="77777777" w:rsidR="00C57341" w:rsidRPr="00A95772" w:rsidRDefault="00C57341" w:rsidP="00C57341">
      <w:pPr>
        <w:keepNext/>
        <w:numPr>
          <w:ilvl w:val="0"/>
          <w:numId w:val="12"/>
        </w:numPr>
        <w:rPr>
          <w:rFonts w:ascii="Sylfaen" w:hAnsi="Sylfaen"/>
          <w:sz w:val="22"/>
        </w:rPr>
      </w:pPr>
      <w:r w:rsidRPr="00A95772">
        <w:rPr>
          <w:rFonts w:ascii="Sylfaen" w:hAnsi="Sylfaen"/>
          <w:sz w:val="22"/>
        </w:rPr>
        <w:t>If you forget to put an = sign at the beginning of a formula, what will appear in the cell? (Answer: The actual data you entered, not the calculation</w:t>
      </w:r>
      <w:r w:rsidRPr="00A95772">
        <w:rPr>
          <w:rFonts w:ascii="Sylfaen" w:hAnsi="Sylfaen"/>
          <w:bCs/>
          <w:sz w:val="22"/>
        </w:rPr>
        <w:t xml:space="preserve">)  </w:t>
      </w:r>
    </w:p>
    <w:p w14:paraId="2A55305E" w14:textId="3C16E9D6" w:rsidR="00C57341"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w:t>
      </w:r>
      <w:r w:rsidR="00C57341" w:rsidRPr="00A95772">
        <w:rPr>
          <w:rFonts w:ascii="Sylfaen" w:hAnsi="Sylfaen"/>
          <w:bCs/>
          <w:sz w:val="22"/>
        </w:rPr>
        <w:t>? (Answer:</w:t>
      </w:r>
      <w:r w:rsidR="00A23C51">
        <w:rPr>
          <w:rFonts w:ascii="Sylfaen" w:hAnsi="Sylfaen"/>
          <w:bCs/>
          <w:sz w:val="22"/>
        </w:rPr>
        <w:t xml:space="preserve"> </w:t>
      </w:r>
      <w:r w:rsidRPr="00A95772">
        <w:rPr>
          <w:rFonts w:ascii="Sylfaen" w:hAnsi="Sylfaen"/>
          <w:bCs/>
          <w:sz w:val="22"/>
        </w:rPr>
        <w:t>80</w:t>
      </w:r>
      <w:r w:rsidR="00C57341" w:rsidRPr="00A95772">
        <w:rPr>
          <w:rFonts w:ascii="Sylfaen" w:hAnsi="Sylfaen"/>
          <w:bCs/>
          <w:sz w:val="22"/>
        </w:rPr>
        <w:t>)</w:t>
      </w:r>
    </w:p>
    <w:p w14:paraId="212D42B1" w14:textId="77777777"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200</w:t>
      </w:r>
      <w:r w:rsidR="003B2877">
        <w:rPr>
          <w:rFonts w:ascii="Sylfaen" w:hAnsi="Sylfaen"/>
          <w:bCs/>
          <w:sz w:val="22"/>
        </w:rPr>
        <w:t>)</w:t>
      </w:r>
    </w:p>
    <w:p w14:paraId="60645126" w14:textId="77777777"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0)</w:t>
      </w:r>
    </w:p>
    <w:p w14:paraId="0389F846" w14:textId="77777777" w:rsidR="00C57341" w:rsidRPr="00A95772" w:rsidRDefault="00D91400" w:rsidP="00C57341">
      <w:pPr>
        <w:pStyle w:val="Heading8"/>
        <w:ind w:left="-360"/>
        <w:rPr>
          <w:rFonts w:ascii="Sylfaen" w:hAnsi="Sylfaen"/>
          <w:b/>
          <w:bCs/>
          <w:i w:val="0"/>
          <w:color w:val="0000FF"/>
          <w:u w:val="single"/>
        </w:rPr>
      </w:pPr>
      <w:bookmarkStart w:id="36" w:name="_AC_1-23_Creating"/>
      <w:bookmarkStart w:id="37" w:name="_EX_34_Working"/>
      <w:bookmarkStart w:id="38" w:name="_EX_31_Introducing"/>
      <w:bookmarkStart w:id="39" w:name="_EX_36_Simplifying"/>
      <w:bookmarkEnd w:id="36"/>
      <w:bookmarkEnd w:id="37"/>
      <w:bookmarkEnd w:id="38"/>
      <w:bookmarkEnd w:id="39"/>
      <w:r w:rsidRPr="00A95772">
        <w:rPr>
          <w:rFonts w:ascii="Sylfaen" w:hAnsi="Sylfaen"/>
          <w:b/>
          <w:bCs/>
          <w:i w:val="0"/>
          <w:color w:val="0000FF"/>
          <w:u w:val="single"/>
        </w:rPr>
        <w:t>Simplifying Formulas with</w:t>
      </w:r>
      <w:r w:rsidR="00C57341" w:rsidRPr="00A95772">
        <w:rPr>
          <w:rFonts w:ascii="Sylfaen" w:hAnsi="Sylfaen"/>
          <w:b/>
          <w:bCs/>
          <w:i w:val="0"/>
          <w:color w:val="0000FF"/>
          <w:u w:val="single"/>
        </w:rPr>
        <w:t xml:space="preserve"> Functions</w:t>
      </w:r>
    </w:p>
    <w:p w14:paraId="5F064442"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0E7585FA" w14:textId="77777777" w:rsidR="00C57341" w:rsidRPr="00A95772" w:rsidRDefault="003B2877" w:rsidP="00C57341">
      <w:pPr>
        <w:numPr>
          <w:ilvl w:val="0"/>
          <w:numId w:val="2"/>
        </w:numPr>
        <w:rPr>
          <w:rFonts w:ascii="Sylfaen" w:hAnsi="Sylfaen"/>
          <w:sz w:val="22"/>
        </w:rPr>
      </w:pPr>
      <w:r w:rsidRPr="00A95772">
        <w:rPr>
          <w:rFonts w:ascii="Sylfaen" w:hAnsi="Sylfaen"/>
          <w:sz w:val="22"/>
        </w:rPr>
        <w:t>Introduc</w:t>
      </w:r>
      <w:r>
        <w:rPr>
          <w:rFonts w:ascii="Sylfaen" w:hAnsi="Sylfaen"/>
          <w:sz w:val="22"/>
        </w:rPr>
        <w:t>e</w:t>
      </w:r>
      <w:r w:rsidR="001D0349">
        <w:rPr>
          <w:rFonts w:ascii="Sylfaen" w:hAnsi="Sylfaen"/>
          <w:sz w:val="22"/>
        </w:rPr>
        <w:t xml:space="preserve"> </w:t>
      </w:r>
      <w:r w:rsidR="00D91400" w:rsidRPr="00A95772">
        <w:rPr>
          <w:rFonts w:ascii="Sylfaen" w:hAnsi="Sylfaen"/>
          <w:sz w:val="22"/>
        </w:rPr>
        <w:t>function syntax</w:t>
      </w:r>
    </w:p>
    <w:p w14:paraId="4DA16DCF" w14:textId="77777777" w:rsidR="00C57341" w:rsidRPr="00A95772" w:rsidRDefault="00C57341" w:rsidP="00C57341">
      <w:pPr>
        <w:numPr>
          <w:ilvl w:val="0"/>
          <w:numId w:val="2"/>
        </w:numPr>
        <w:rPr>
          <w:rFonts w:ascii="Sylfaen" w:hAnsi="Sylfaen"/>
          <w:sz w:val="22"/>
        </w:rPr>
      </w:pPr>
      <w:r w:rsidRPr="00A95772">
        <w:rPr>
          <w:rFonts w:ascii="Sylfaen" w:hAnsi="Sylfaen"/>
          <w:sz w:val="22"/>
        </w:rPr>
        <w:t xml:space="preserve">Demonstrate how to enter functions with </w:t>
      </w:r>
      <w:r w:rsidR="00D91400" w:rsidRPr="00A95772">
        <w:rPr>
          <w:rFonts w:ascii="Sylfaen" w:hAnsi="Sylfaen"/>
          <w:sz w:val="22"/>
        </w:rPr>
        <w:t>AutoS</w:t>
      </w:r>
      <w:r w:rsidRPr="00A95772">
        <w:rPr>
          <w:rFonts w:ascii="Sylfaen" w:hAnsi="Sylfaen"/>
          <w:sz w:val="22"/>
        </w:rPr>
        <w:t>um</w:t>
      </w:r>
    </w:p>
    <w:p w14:paraId="44FE7B8F" w14:textId="77777777" w:rsidR="00C57341" w:rsidRPr="00A95772" w:rsidRDefault="00C57341" w:rsidP="00C57341">
      <w:pPr>
        <w:rPr>
          <w:rFonts w:ascii="Sylfaen" w:hAnsi="Sylfaen"/>
          <w:sz w:val="22"/>
        </w:rPr>
      </w:pPr>
    </w:p>
    <w:p w14:paraId="71D70339"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14:paraId="60A39F96"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 xml:space="preserve">Discuss that a function is a predefined, or built-in, formula for a commonly used calculation. Each Excel function has a name and syntax. The syntax specifies the order in which you must enter the different parts of the function and the location in which you must insert commas, parentheses, and other punctuation. </w:t>
      </w:r>
    </w:p>
    <w:p w14:paraId="002E1D54" w14:textId="77777777" w:rsidR="00C57341" w:rsidRPr="00A95772" w:rsidRDefault="00C57341" w:rsidP="00C57341">
      <w:pPr>
        <w:shd w:val="clear" w:color="auto" w:fill="A6A6A6"/>
        <w:ind w:left="-360"/>
        <w:rPr>
          <w:rFonts w:ascii="Sylfaen" w:hAnsi="Sylfaen"/>
          <w:sz w:val="22"/>
        </w:rPr>
      </w:pPr>
    </w:p>
    <w:p w14:paraId="0427DF35"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The AutoSum feature allows you to quickly enter a sum in a cell</w:t>
      </w:r>
      <w:r w:rsidR="001E4C93">
        <w:rPr>
          <w:rFonts w:ascii="Sylfaen" w:hAnsi="Sylfaen"/>
          <w:sz w:val="22"/>
        </w:rPr>
        <w:t xml:space="preserve">. </w:t>
      </w:r>
      <w:r w:rsidRPr="00A95772">
        <w:rPr>
          <w:rFonts w:ascii="Sylfaen" w:hAnsi="Sylfaen"/>
          <w:sz w:val="22"/>
        </w:rPr>
        <w:t>Explain that the SUM function is the most widely used function and the AutoSum allows you to automate the process</w:t>
      </w:r>
      <w:r w:rsidR="001E4C93">
        <w:rPr>
          <w:rFonts w:ascii="Sylfaen" w:hAnsi="Sylfaen"/>
          <w:sz w:val="22"/>
        </w:rPr>
        <w:t xml:space="preserve">. </w:t>
      </w:r>
      <w:r w:rsidRPr="00A95772">
        <w:rPr>
          <w:rFonts w:ascii="Sylfaen" w:hAnsi="Sylfaen"/>
          <w:sz w:val="22"/>
        </w:rPr>
        <w:t>Explain that when you choose the AutoSum feature, Excel will “guess” which cells should be included in the sum</w:t>
      </w:r>
      <w:r w:rsidR="001E4C93">
        <w:rPr>
          <w:rFonts w:ascii="Sylfaen" w:hAnsi="Sylfaen"/>
          <w:sz w:val="22"/>
        </w:rPr>
        <w:t xml:space="preserve">. </w:t>
      </w:r>
      <w:r w:rsidRPr="00A95772">
        <w:rPr>
          <w:rFonts w:ascii="Sylfaen" w:hAnsi="Sylfaen"/>
          <w:sz w:val="22"/>
        </w:rPr>
        <w:t>Caution students to check the AutoSum range to make sure it is really what they want.</w:t>
      </w:r>
    </w:p>
    <w:p w14:paraId="08AAB6DF" w14:textId="77777777" w:rsidR="00C57341" w:rsidRPr="00A95772" w:rsidRDefault="00C57341" w:rsidP="00C57341">
      <w:pPr>
        <w:shd w:val="clear" w:color="auto" w:fill="A6A6A6"/>
        <w:ind w:left="-360"/>
        <w:rPr>
          <w:rFonts w:ascii="Sylfaen" w:hAnsi="Sylfaen"/>
          <w:sz w:val="22"/>
        </w:rPr>
      </w:pPr>
    </w:p>
    <w:p w14:paraId="183636DB"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Your students can use the AutoSum button to insert any function into the active cell. To select a function, click the AutoSum button and then click More Functions and choose the function from the Insert Function dialog box. Excel will automatically insert the cell reference of the row or column into the function (if appropriate).</w:t>
      </w:r>
    </w:p>
    <w:p w14:paraId="72E338CC" w14:textId="77777777" w:rsidR="00C57341" w:rsidRPr="00A95772" w:rsidRDefault="00C57341" w:rsidP="00C57341">
      <w:pPr>
        <w:keepNext/>
        <w:ind w:left="-360"/>
        <w:rPr>
          <w:rFonts w:ascii="Sylfaen" w:hAnsi="Sylfaen"/>
          <w:sz w:val="22"/>
        </w:rPr>
      </w:pPr>
    </w:p>
    <w:p w14:paraId="1206EC60"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2EA6DD4B" w14:textId="77777777" w:rsidR="00C57341" w:rsidRPr="00A95772" w:rsidRDefault="00C57341" w:rsidP="00C57341">
      <w:pPr>
        <w:keepNext/>
        <w:rPr>
          <w:rFonts w:ascii="Sylfaen" w:hAnsi="Sylfaen"/>
          <w:sz w:val="22"/>
        </w:rPr>
      </w:pPr>
      <w:r w:rsidRPr="00A95772">
        <w:rPr>
          <w:rFonts w:ascii="Sylfaen" w:hAnsi="Sylfaen"/>
          <w:sz w:val="22"/>
        </w:rPr>
        <w:t>Quick Quiz:</w:t>
      </w:r>
    </w:p>
    <w:p w14:paraId="5284457C" w14:textId="77777777" w:rsidR="00070197" w:rsidRDefault="003B2877">
      <w:pPr>
        <w:keepNext/>
        <w:rPr>
          <w:rFonts w:ascii="Sylfaen" w:hAnsi="Sylfaen"/>
          <w:sz w:val="22"/>
        </w:rPr>
      </w:pPr>
      <w:r>
        <w:rPr>
          <w:rFonts w:ascii="Sylfaen" w:hAnsi="Sylfaen"/>
          <w:sz w:val="22"/>
        </w:rPr>
        <w:t xml:space="preserve">1. </w:t>
      </w:r>
      <w:r w:rsidR="003E5EAD" w:rsidRPr="00A95772">
        <w:rPr>
          <w:rFonts w:ascii="Sylfaen" w:hAnsi="Sylfaen"/>
          <w:sz w:val="22"/>
        </w:rPr>
        <w:t>Every function follows a set of rules, or _____</w:t>
      </w:r>
      <w:r w:rsidR="001E4C93">
        <w:rPr>
          <w:rFonts w:ascii="Sylfaen" w:hAnsi="Sylfaen"/>
          <w:sz w:val="22"/>
        </w:rPr>
        <w:t xml:space="preserve">. </w:t>
      </w:r>
      <w:r w:rsidR="00C57341" w:rsidRPr="00A95772">
        <w:rPr>
          <w:rFonts w:ascii="Sylfaen" w:hAnsi="Sylfaen"/>
          <w:sz w:val="22"/>
        </w:rPr>
        <w:t>(Answer: D)</w:t>
      </w:r>
    </w:p>
    <w:p w14:paraId="376A8B93" w14:textId="77777777"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operations</w:t>
      </w:r>
    </w:p>
    <w:p w14:paraId="0D7964F7" w14:textId="77777777"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arguments</w:t>
      </w:r>
    </w:p>
    <w:p w14:paraId="0523140D" w14:textId="77777777"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reference</w:t>
      </w:r>
    </w:p>
    <w:p w14:paraId="2DC4F2AB" w14:textId="77777777"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syntax</w:t>
      </w:r>
    </w:p>
    <w:p w14:paraId="779E4995" w14:textId="77777777" w:rsidR="00070197" w:rsidRDefault="003B2877">
      <w:pPr>
        <w:keepNext/>
        <w:rPr>
          <w:rFonts w:ascii="Sylfaen" w:hAnsi="Sylfaen"/>
          <w:sz w:val="22"/>
        </w:rPr>
      </w:pPr>
      <w:r>
        <w:rPr>
          <w:rFonts w:ascii="Sylfaen" w:hAnsi="Sylfaen"/>
          <w:sz w:val="22"/>
        </w:rPr>
        <w:t xml:space="preserve">2. </w:t>
      </w:r>
      <w:r w:rsidR="00C57341" w:rsidRPr="00A95772">
        <w:rPr>
          <w:rFonts w:ascii="Sylfaen" w:hAnsi="Sylfaen"/>
          <w:sz w:val="22"/>
        </w:rPr>
        <w:t>True/False: Functions are used to simplify formulas</w:t>
      </w:r>
      <w:r w:rsidR="001E4C93">
        <w:rPr>
          <w:rFonts w:ascii="Sylfaen" w:hAnsi="Sylfaen"/>
          <w:sz w:val="22"/>
        </w:rPr>
        <w:t xml:space="preserve">. </w:t>
      </w:r>
      <w:r w:rsidR="00C57341" w:rsidRPr="00A95772">
        <w:rPr>
          <w:rFonts w:ascii="Sylfaen" w:hAnsi="Sylfaen"/>
          <w:sz w:val="22"/>
        </w:rPr>
        <w:t>(Answer: True)</w:t>
      </w:r>
    </w:p>
    <w:p w14:paraId="0E79D391" w14:textId="77777777" w:rsidR="00070197" w:rsidRDefault="00C57341" w:rsidP="00A23C51">
      <w:pPr>
        <w:keepNext/>
        <w:rPr>
          <w:rFonts w:ascii="Sylfaen" w:hAnsi="Sylfaen"/>
          <w:sz w:val="22"/>
        </w:rPr>
      </w:pPr>
      <w:r w:rsidRPr="00A95772">
        <w:rPr>
          <w:rFonts w:ascii="Sylfaen" w:hAnsi="Sylfaen"/>
          <w:sz w:val="22"/>
        </w:rPr>
        <w:t>Group Activity:</w:t>
      </w:r>
      <w:r w:rsidR="001D0349">
        <w:rPr>
          <w:rFonts w:ascii="Sylfaen" w:hAnsi="Sylfaen"/>
          <w:sz w:val="22"/>
        </w:rPr>
        <w:t xml:space="preserve"> </w:t>
      </w:r>
      <w:r w:rsidRPr="00A95772">
        <w:rPr>
          <w:rFonts w:ascii="Sylfaen" w:hAnsi="Sylfaen"/>
          <w:sz w:val="22"/>
        </w:rPr>
        <w:t>Divide students into groups of two or three</w:t>
      </w:r>
      <w:r w:rsidR="001E4C93">
        <w:rPr>
          <w:rFonts w:ascii="Sylfaen" w:hAnsi="Sylfaen"/>
          <w:sz w:val="22"/>
        </w:rPr>
        <w:t xml:space="preserve">. </w:t>
      </w:r>
      <w:r w:rsidRPr="00A95772">
        <w:rPr>
          <w:rFonts w:ascii="Sylfaen" w:hAnsi="Sylfaen"/>
          <w:sz w:val="22"/>
        </w:rPr>
        <w:t>Assign each group one of the functions. Ask each group to use the help available in the dialog box to research their assigned function</w:t>
      </w:r>
      <w:r w:rsidR="001E4C93">
        <w:rPr>
          <w:rFonts w:ascii="Sylfaen" w:hAnsi="Sylfaen"/>
          <w:sz w:val="22"/>
        </w:rPr>
        <w:t xml:space="preserve">. </w:t>
      </w:r>
      <w:r w:rsidRPr="00A95772">
        <w:rPr>
          <w:rFonts w:ascii="Sylfaen" w:hAnsi="Sylfaen"/>
          <w:sz w:val="22"/>
        </w:rPr>
        <w:t>They should learn what the function does, what data is needed, and an example of how to use the function</w:t>
      </w:r>
      <w:r w:rsidR="001E4C93">
        <w:rPr>
          <w:rFonts w:ascii="Sylfaen" w:hAnsi="Sylfaen"/>
          <w:sz w:val="22"/>
        </w:rPr>
        <w:t xml:space="preserve">. </w:t>
      </w:r>
      <w:r w:rsidRPr="00A95772">
        <w:rPr>
          <w:rFonts w:ascii="Sylfaen" w:hAnsi="Sylfaen"/>
          <w:sz w:val="22"/>
        </w:rPr>
        <w:t>In addition, have each group try to think of a situation in which they would use their assigned function</w:t>
      </w:r>
      <w:r w:rsidR="001E4C93">
        <w:rPr>
          <w:rFonts w:ascii="Sylfaen" w:hAnsi="Sylfaen"/>
          <w:sz w:val="22"/>
        </w:rPr>
        <w:t xml:space="preserve">. </w:t>
      </w:r>
      <w:r w:rsidRPr="00A95772">
        <w:rPr>
          <w:rFonts w:ascii="Sylfaen" w:hAnsi="Sylfaen"/>
          <w:sz w:val="22"/>
        </w:rPr>
        <w:t xml:space="preserve">After about </w:t>
      </w:r>
      <w:r w:rsidR="003B2877">
        <w:rPr>
          <w:rFonts w:ascii="Sylfaen" w:hAnsi="Sylfaen"/>
          <w:sz w:val="22"/>
        </w:rPr>
        <w:t>ten</w:t>
      </w:r>
      <w:r w:rsidR="001D0349">
        <w:rPr>
          <w:rFonts w:ascii="Sylfaen" w:hAnsi="Sylfaen"/>
          <w:sz w:val="22"/>
        </w:rPr>
        <w:t xml:space="preserve"> </w:t>
      </w:r>
      <w:r w:rsidRPr="00A95772">
        <w:rPr>
          <w:rFonts w:ascii="Sylfaen" w:hAnsi="Sylfaen"/>
          <w:sz w:val="22"/>
        </w:rPr>
        <w:t>minutes, ask each group to share with the rest of the class what they have learned.</w:t>
      </w:r>
    </w:p>
    <w:p w14:paraId="72B60DA8" w14:textId="77777777" w:rsidR="00C57341" w:rsidRPr="00A95772" w:rsidRDefault="00BF7C9E" w:rsidP="00C57341">
      <w:pPr>
        <w:pStyle w:val="Heading8"/>
        <w:ind w:left="-360"/>
        <w:rPr>
          <w:rFonts w:ascii="Sylfaen" w:hAnsi="Sylfaen"/>
          <w:b/>
          <w:bCs/>
          <w:i w:val="0"/>
          <w:color w:val="0000FF"/>
          <w:u w:val="single"/>
        </w:rPr>
      </w:pPr>
      <w:bookmarkStart w:id="40" w:name="_EX_34_Working_1"/>
      <w:bookmarkStart w:id="41" w:name="_EX_40_Modifying"/>
      <w:bookmarkEnd w:id="40"/>
      <w:bookmarkEnd w:id="41"/>
      <w:r w:rsidRPr="00A95772">
        <w:rPr>
          <w:rFonts w:ascii="Sylfaen" w:hAnsi="Sylfaen"/>
          <w:b/>
          <w:bCs/>
          <w:i w:val="0"/>
          <w:color w:val="0000FF"/>
          <w:u w:val="single"/>
        </w:rPr>
        <w:t>Modifying a Worksheet</w:t>
      </w:r>
    </w:p>
    <w:p w14:paraId="4D36D7C6"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4C009694" w14:textId="77777777" w:rsidR="00C57341" w:rsidRPr="00A95772" w:rsidRDefault="001C27B5" w:rsidP="00C57341">
      <w:pPr>
        <w:numPr>
          <w:ilvl w:val="0"/>
          <w:numId w:val="2"/>
        </w:numPr>
        <w:rPr>
          <w:rFonts w:ascii="Sylfaen" w:hAnsi="Sylfaen"/>
          <w:sz w:val="22"/>
        </w:rPr>
      </w:pPr>
      <w:r w:rsidRPr="00A95772">
        <w:rPr>
          <w:rFonts w:ascii="Sylfaen" w:hAnsi="Sylfaen"/>
          <w:sz w:val="22"/>
        </w:rPr>
        <w:t>Demonstrate</w:t>
      </w:r>
      <w:r w:rsidR="0007125D" w:rsidRPr="00A95772">
        <w:rPr>
          <w:rFonts w:ascii="Sylfaen" w:hAnsi="Sylfaen"/>
          <w:sz w:val="22"/>
        </w:rPr>
        <w:t xml:space="preserve"> how to move and copy a cell or range</w:t>
      </w:r>
    </w:p>
    <w:p w14:paraId="4D9D88D3" w14:textId="77777777" w:rsidR="001C27B5" w:rsidRPr="00A95772" w:rsidRDefault="001C27B5" w:rsidP="00C57341">
      <w:pPr>
        <w:numPr>
          <w:ilvl w:val="0"/>
          <w:numId w:val="2"/>
        </w:numPr>
        <w:rPr>
          <w:rFonts w:ascii="Sylfaen" w:hAnsi="Sylfaen"/>
          <w:sz w:val="22"/>
        </w:rPr>
      </w:pPr>
      <w:r w:rsidRPr="00A95772">
        <w:rPr>
          <w:rFonts w:ascii="Sylfaen" w:hAnsi="Sylfaen"/>
          <w:sz w:val="22"/>
        </w:rPr>
        <w:t>Explain how to use the COUNT function</w:t>
      </w:r>
    </w:p>
    <w:p w14:paraId="2F96F76C" w14:textId="77777777" w:rsidR="00417CF7" w:rsidRPr="00A95772" w:rsidRDefault="00417CF7" w:rsidP="00C57341">
      <w:pPr>
        <w:numPr>
          <w:ilvl w:val="0"/>
          <w:numId w:val="2"/>
        </w:numPr>
        <w:rPr>
          <w:rFonts w:ascii="Sylfaen" w:hAnsi="Sylfaen"/>
          <w:sz w:val="22"/>
        </w:rPr>
      </w:pPr>
      <w:r w:rsidRPr="00A95772">
        <w:rPr>
          <w:rFonts w:ascii="Sylfaen" w:hAnsi="Sylfaen"/>
          <w:sz w:val="22"/>
        </w:rPr>
        <w:t>Show how to insert a column or row</w:t>
      </w:r>
    </w:p>
    <w:p w14:paraId="4D9EABDF" w14:textId="77777777" w:rsidR="008E1441" w:rsidRPr="00A95772" w:rsidRDefault="008E1441" w:rsidP="00C57341">
      <w:pPr>
        <w:numPr>
          <w:ilvl w:val="0"/>
          <w:numId w:val="2"/>
        </w:numPr>
        <w:rPr>
          <w:rFonts w:ascii="Sylfaen" w:hAnsi="Sylfaen"/>
          <w:sz w:val="22"/>
        </w:rPr>
      </w:pPr>
      <w:r w:rsidRPr="00A95772">
        <w:rPr>
          <w:rFonts w:ascii="Sylfaen" w:hAnsi="Sylfaen"/>
          <w:sz w:val="22"/>
        </w:rPr>
        <w:t xml:space="preserve">Discuss the difference between deleting rows and columns </w:t>
      </w:r>
      <w:r w:rsidR="00E74098" w:rsidRPr="00A95772">
        <w:rPr>
          <w:rFonts w:ascii="Sylfaen" w:hAnsi="Sylfaen"/>
          <w:sz w:val="22"/>
        </w:rPr>
        <w:t>and</w:t>
      </w:r>
      <w:r w:rsidRPr="00A95772">
        <w:rPr>
          <w:rFonts w:ascii="Sylfaen" w:hAnsi="Sylfaen"/>
          <w:sz w:val="22"/>
        </w:rPr>
        <w:t xml:space="preserve"> clearing</w:t>
      </w:r>
      <w:r w:rsidR="00E74098" w:rsidRPr="00A95772">
        <w:rPr>
          <w:rFonts w:ascii="Sylfaen" w:hAnsi="Sylfaen"/>
          <w:sz w:val="22"/>
        </w:rPr>
        <w:t xml:space="preserve"> them</w:t>
      </w:r>
    </w:p>
    <w:p w14:paraId="5B346858" w14:textId="77777777" w:rsidR="00AC041D" w:rsidRPr="00A95772" w:rsidRDefault="00AC041D" w:rsidP="00C57341">
      <w:pPr>
        <w:numPr>
          <w:ilvl w:val="0"/>
          <w:numId w:val="2"/>
        </w:numPr>
        <w:rPr>
          <w:rFonts w:ascii="Sylfaen" w:hAnsi="Sylfaen"/>
          <w:sz w:val="22"/>
        </w:rPr>
      </w:pPr>
      <w:r w:rsidRPr="00A95772">
        <w:rPr>
          <w:rFonts w:ascii="Sylfaen" w:hAnsi="Sylfaen"/>
          <w:sz w:val="22"/>
        </w:rPr>
        <w:t>Review how to insert or delete a range</w:t>
      </w:r>
    </w:p>
    <w:p w14:paraId="0493EC1D" w14:textId="77777777" w:rsidR="00C57341" w:rsidRPr="00A95772" w:rsidRDefault="00C57341" w:rsidP="00C57341">
      <w:pPr>
        <w:rPr>
          <w:rFonts w:ascii="Sylfaen" w:hAnsi="Sylfaen"/>
          <w:sz w:val="22"/>
        </w:rPr>
      </w:pPr>
    </w:p>
    <w:p w14:paraId="39D5B67A"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14:paraId="56C64B06"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worksheets in a workbook are much like sheets or pages within a book. Think of them as being stacked on top of one another and you just peruse through them like you flip the pages of a book</w:t>
      </w:r>
      <w:r w:rsidR="001E4C93">
        <w:rPr>
          <w:rFonts w:ascii="Sylfaen" w:hAnsi="Sylfaen"/>
          <w:sz w:val="22"/>
        </w:rPr>
        <w:t xml:space="preserve">. </w:t>
      </w:r>
      <w:r w:rsidRPr="00A95772">
        <w:rPr>
          <w:rFonts w:ascii="Sylfaen" w:hAnsi="Sylfaen"/>
          <w:sz w:val="22"/>
        </w:rPr>
        <w:t>As with other features in Excel, there is more than one way to move, copy, and work with worksheets</w:t>
      </w:r>
      <w:r w:rsidR="001E4C93">
        <w:rPr>
          <w:rFonts w:ascii="Sylfaen" w:hAnsi="Sylfaen"/>
          <w:sz w:val="22"/>
        </w:rPr>
        <w:t xml:space="preserve">. </w:t>
      </w:r>
    </w:p>
    <w:p w14:paraId="103903D1" w14:textId="77777777" w:rsidR="00C57341" w:rsidRPr="00A95772" w:rsidRDefault="00C57341" w:rsidP="00C57341">
      <w:pPr>
        <w:keepNext/>
        <w:ind w:left="-360"/>
        <w:rPr>
          <w:rFonts w:ascii="Sylfaen" w:hAnsi="Sylfaen"/>
          <w:sz w:val="22"/>
        </w:rPr>
      </w:pPr>
    </w:p>
    <w:p w14:paraId="76542C35"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1630F1CE" w14:textId="77777777" w:rsidR="00C57341" w:rsidRPr="00A95772" w:rsidRDefault="00C57341" w:rsidP="00C57341">
      <w:pPr>
        <w:keepNext/>
        <w:rPr>
          <w:rFonts w:ascii="Sylfaen" w:hAnsi="Sylfaen"/>
          <w:sz w:val="22"/>
        </w:rPr>
      </w:pPr>
      <w:r w:rsidRPr="00A95772">
        <w:rPr>
          <w:rFonts w:ascii="Sylfaen" w:hAnsi="Sylfaen"/>
          <w:sz w:val="22"/>
        </w:rPr>
        <w:t>Quick Quiz:</w:t>
      </w:r>
    </w:p>
    <w:p w14:paraId="6EB92BBF" w14:textId="77777777" w:rsidR="00070197" w:rsidRDefault="00F96864">
      <w:pPr>
        <w:keepNext/>
        <w:ind w:left="360"/>
        <w:rPr>
          <w:rFonts w:ascii="Sylfaen" w:hAnsi="Sylfaen"/>
          <w:sz w:val="22"/>
        </w:rPr>
      </w:pPr>
      <w:r>
        <w:rPr>
          <w:rFonts w:ascii="Sylfaen" w:hAnsi="Sylfaen"/>
          <w:sz w:val="22"/>
        </w:rPr>
        <w:t xml:space="preserve">1. </w:t>
      </w:r>
      <w:r w:rsidR="00A82B33" w:rsidRPr="00A95772">
        <w:rPr>
          <w:rFonts w:ascii="Sylfaen" w:hAnsi="Sylfaen"/>
          <w:sz w:val="22"/>
        </w:rPr>
        <w:t>The _____ function calculates how many unique items are include in a range</w:t>
      </w:r>
      <w:r w:rsidR="00C57341" w:rsidRPr="00A95772">
        <w:rPr>
          <w:rFonts w:ascii="Sylfaen" w:hAnsi="Sylfaen"/>
          <w:sz w:val="22"/>
        </w:rPr>
        <w:t>? (Answer: C)</w:t>
      </w:r>
    </w:p>
    <w:p w14:paraId="50D03C44" w14:textId="77777777"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NUMBER</w:t>
      </w:r>
    </w:p>
    <w:p w14:paraId="5FA4DC89" w14:textId="77777777"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SUM</w:t>
      </w:r>
    </w:p>
    <w:p w14:paraId="52AD59D2" w14:textId="77777777"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COUNT</w:t>
      </w:r>
    </w:p>
    <w:p w14:paraId="5F5BB643" w14:textId="77777777"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ITEMS</w:t>
      </w:r>
    </w:p>
    <w:p w14:paraId="5C6C1489" w14:textId="77777777"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DD1430" w:rsidRPr="00A95772">
        <w:rPr>
          <w:rFonts w:ascii="Sylfaen" w:hAnsi="Sylfaen"/>
          <w:sz w:val="22"/>
        </w:rPr>
        <w:t>Deleting a column or row is not the same as clearing a column or row</w:t>
      </w:r>
      <w:r w:rsidR="001E4C93">
        <w:rPr>
          <w:rFonts w:ascii="Sylfaen" w:hAnsi="Sylfaen"/>
          <w:sz w:val="22"/>
        </w:rPr>
        <w:t xml:space="preserve">. </w:t>
      </w:r>
      <w:r w:rsidR="00C57341" w:rsidRPr="00A95772">
        <w:rPr>
          <w:rFonts w:ascii="Sylfaen" w:hAnsi="Sylfaen"/>
          <w:sz w:val="22"/>
        </w:rPr>
        <w:t xml:space="preserve">(Answer: </w:t>
      </w:r>
      <w:r w:rsidR="00DD1430" w:rsidRPr="00A95772">
        <w:rPr>
          <w:rFonts w:ascii="Sylfaen" w:hAnsi="Sylfaen"/>
          <w:sz w:val="22"/>
        </w:rPr>
        <w:t>True</w:t>
      </w:r>
      <w:r w:rsidR="00C57341" w:rsidRPr="00A95772">
        <w:rPr>
          <w:rFonts w:ascii="Sylfaen" w:hAnsi="Sylfaen"/>
          <w:sz w:val="22"/>
        </w:rPr>
        <w:t>)</w:t>
      </w:r>
    </w:p>
    <w:p w14:paraId="395CB0B3" w14:textId="5979A82F" w:rsidR="00627072" w:rsidRPr="00A95772" w:rsidRDefault="00627072" w:rsidP="00A23C51">
      <w:pPr>
        <w:keepNext/>
        <w:rPr>
          <w:rFonts w:ascii="Sylfaen" w:hAnsi="Sylfaen"/>
          <w:sz w:val="22"/>
        </w:rPr>
      </w:pPr>
      <w:r w:rsidRPr="00A95772">
        <w:rPr>
          <w:rFonts w:ascii="Sylfaen" w:hAnsi="Sylfaen"/>
          <w:sz w:val="22"/>
        </w:rPr>
        <w:t>Class Discussion: To insert a column or row in Excel, what are the steps to follow? (Answer: Select the column(s) or row(s) where you want to insert the new column(s) or row(s); Excel will insert the same number of columns or rows as you select</w:t>
      </w:r>
      <w:r w:rsidR="001E4C93">
        <w:rPr>
          <w:rFonts w:ascii="Sylfaen" w:hAnsi="Sylfaen"/>
          <w:sz w:val="22"/>
        </w:rPr>
        <w:t xml:space="preserve">. </w:t>
      </w:r>
      <w:r w:rsidRPr="00A95772">
        <w:rPr>
          <w:rFonts w:ascii="Sylfaen" w:hAnsi="Sylfaen"/>
          <w:sz w:val="22"/>
        </w:rPr>
        <w:t xml:space="preserve">In the Cells group on the </w:t>
      </w:r>
      <w:r w:rsidR="0059239B">
        <w:rPr>
          <w:rFonts w:ascii="Sylfaen" w:hAnsi="Sylfaen"/>
          <w:sz w:val="22"/>
        </w:rPr>
        <w:t>Home</w:t>
      </w:r>
      <w:r w:rsidR="00C35BA2">
        <w:rPr>
          <w:rFonts w:ascii="Sylfaen" w:hAnsi="Sylfaen"/>
          <w:sz w:val="22"/>
        </w:rPr>
        <w:t xml:space="preserve"> </w:t>
      </w:r>
      <w:r w:rsidRPr="00A95772">
        <w:rPr>
          <w:rFonts w:ascii="Sylfaen" w:hAnsi="Sylfaen"/>
          <w:sz w:val="22"/>
        </w:rPr>
        <w:t xml:space="preserve">tab, click the Insert </w:t>
      </w:r>
      <w:r w:rsidRPr="00A95772">
        <w:rPr>
          <w:rFonts w:ascii="Sylfaen" w:hAnsi="Sylfaen"/>
          <w:sz w:val="22"/>
        </w:rPr>
        <w:lastRenderedPageBreak/>
        <w:t xml:space="preserve">button (or right-click a column or row heading or selected column and row headings), and then click Insert on the shortcut menu.)  </w:t>
      </w:r>
    </w:p>
    <w:p w14:paraId="33F39034" w14:textId="77777777" w:rsidR="00C57341" w:rsidRPr="00A95772" w:rsidRDefault="00FB0A81" w:rsidP="00C57341">
      <w:pPr>
        <w:pStyle w:val="Heading8"/>
        <w:ind w:left="-360"/>
        <w:rPr>
          <w:rFonts w:ascii="Sylfaen" w:hAnsi="Sylfaen"/>
          <w:b/>
          <w:bCs/>
          <w:i w:val="0"/>
          <w:color w:val="0000FF"/>
          <w:u w:val="single"/>
        </w:rPr>
      </w:pPr>
      <w:bookmarkStart w:id="42" w:name="_AC_1-27_Creating"/>
      <w:bookmarkStart w:id="43" w:name="_EX_36_Editing"/>
      <w:bookmarkStart w:id="44" w:name="_EX_48_Using"/>
      <w:bookmarkEnd w:id="42"/>
      <w:bookmarkEnd w:id="43"/>
      <w:bookmarkEnd w:id="44"/>
      <w:r w:rsidRPr="00A95772">
        <w:rPr>
          <w:rFonts w:ascii="Sylfaen" w:hAnsi="Sylfaen"/>
          <w:b/>
          <w:bCs/>
          <w:i w:val="0"/>
          <w:color w:val="0000FF"/>
          <w:u w:val="single"/>
        </w:rPr>
        <w:t>Using Flash Fill</w:t>
      </w:r>
    </w:p>
    <w:p w14:paraId="21EFF82E"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0E10B5A9" w14:textId="77777777" w:rsidR="00C57341" w:rsidRPr="00A95772" w:rsidRDefault="00C57341" w:rsidP="00FB0A81">
      <w:pPr>
        <w:numPr>
          <w:ilvl w:val="0"/>
          <w:numId w:val="2"/>
        </w:numPr>
        <w:rPr>
          <w:rFonts w:ascii="Sylfaen" w:hAnsi="Sylfaen"/>
          <w:sz w:val="22"/>
        </w:rPr>
      </w:pPr>
      <w:r w:rsidRPr="00A95772">
        <w:rPr>
          <w:rFonts w:ascii="Sylfaen" w:hAnsi="Sylfaen"/>
          <w:sz w:val="22"/>
        </w:rPr>
        <w:t xml:space="preserve">Demonstrate how to </w:t>
      </w:r>
      <w:r w:rsidR="00FB0A81" w:rsidRPr="00A95772">
        <w:rPr>
          <w:rFonts w:ascii="Sylfaen" w:hAnsi="Sylfaen"/>
          <w:sz w:val="22"/>
        </w:rPr>
        <w:t>use Flash Fill</w:t>
      </w:r>
    </w:p>
    <w:p w14:paraId="3215C9AB" w14:textId="77777777" w:rsidR="00C57341" w:rsidRPr="00A95772" w:rsidRDefault="00C57341" w:rsidP="00C57341">
      <w:pPr>
        <w:ind w:left="-360"/>
        <w:rPr>
          <w:rFonts w:ascii="Sylfaen" w:hAnsi="Sylfaen"/>
          <w:sz w:val="22"/>
        </w:rPr>
      </w:pPr>
    </w:p>
    <w:p w14:paraId="08E68495"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0E790B58" w14:textId="77777777" w:rsidR="00C57341" w:rsidRPr="00A95772" w:rsidRDefault="00C57341" w:rsidP="00C57341">
      <w:pPr>
        <w:keepNext/>
        <w:rPr>
          <w:rFonts w:ascii="Sylfaen" w:hAnsi="Sylfaen"/>
          <w:sz w:val="22"/>
        </w:rPr>
      </w:pPr>
      <w:r w:rsidRPr="00A95772">
        <w:rPr>
          <w:rFonts w:ascii="Sylfaen" w:hAnsi="Sylfaen"/>
          <w:sz w:val="22"/>
        </w:rPr>
        <w:t>Quick Quiz:</w:t>
      </w:r>
    </w:p>
    <w:p w14:paraId="54B4DFD2" w14:textId="77777777" w:rsidR="00070197" w:rsidRDefault="00F96864">
      <w:pPr>
        <w:keepNext/>
        <w:ind w:left="360"/>
        <w:rPr>
          <w:rFonts w:ascii="Sylfaen" w:hAnsi="Sylfaen"/>
          <w:sz w:val="22"/>
        </w:rPr>
      </w:pPr>
      <w:r>
        <w:rPr>
          <w:rFonts w:ascii="Sylfaen" w:hAnsi="Sylfaen"/>
          <w:sz w:val="22"/>
        </w:rPr>
        <w:t xml:space="preserve">1. </w:t>
      </w:r>
      <w:r w:rsidR="005B2B55" w:rsidRPr="00A95772">
        <w:rPr>
          <w:rFonts w:ascii="Sylfaen" w:hAnsi="Sylfaen"/>
          <w:sz w:val="22"/>
        </w:rPr>
        <w:t>When does Flash Fill work best?</w:t>
      </w:r>
      <w:r w:rsidR="00C57341" w:rsidRPr="00A95772">
        <w:rPr>
          <w:rFonts w:ascii="Sylfaen" w:hAnsi="Sylfaen"/>
          <w:sz w:val="22"/>
        </w:rPr>
        <w:t xml:space="preserve"> (Answer: </w:t>
      </w:r>
      <w:r w:rsidR="005B2B55" w:rsidRPr="00A95772">
        <w:rPr>
          <w:rFonts w:ascii="Sylfaen" w:hAnsi="Sylfaen"/>
          <w:sz w:val="22"/>
        </w:rPr>
        <w:t>When the pattern is clearly recognized from the values in the data.</w:t>
      </w:r>
      <w:r w:rsidR="00C57341" w:rsidRPr="00A95772">
        <w:rPr>
          <w:rFonts w:ascii="Sylfaen" w:hAnsi="Sylfaen"/>
          <w:sz w:val="22"/>
        </w:rPr>
        <w:t>)</w:t>
      </w:r>
    </w:p>
    <w:p w14:paraId="39FB659D" w14:textId="77777777"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5B2B55" w:rsidRPr="00A95772">
        <w:rPr>
          <w:rFonts w:ascii="Sylfaen" w:hAnsi="Sylfaen"/>
          <w:sz w:val="22"/>
        </w:rPr>
        <w:t>Flash Fill enters formulas, not text</w:t>
      </w:r>
      <w:r w:rsidR="001E4C93">
        <w:rPr>
          <w:rFonts w:ascii="Sylfaen" w:hAnsi="Sylfaen"/>
          <w:sz w:val="22"/>
        </w:rPr>
        <w:t xml:space="preserve">. </w:t>
      </w:r>
      <w:r w:rsidR="00C57341" w:rsidRPr="00A95772">
        <w:rPr>
          <w:rFonts w:ascii="Sylfaen" w:hAnsi="Sylfaen"/>
          <w:sz w:val="22"/>
        </w:rPr>
        <w:t xml:space="preserve">(Answer: </w:t>
      </w:r>
      <w:r w:rsidR="005B2B55" w:rsidRPr="00A95772">
        <w:rPr>
          <w:rFonts w:ascii="Sylfaen" w:hAnsi="Sylfaen"/>
          <w:sz w:val="22"/>
        </w:rPr>
        <w:t>False</w:t>
      </w:r>
      <w:r w:rsidR="00C57341" w:rsidRPr="00A95772">
        <w:rPr>
          <w:rFonts w:ascii="Sylfaen" w:hAnsi="Sylfaen"/>
          <w:sz w:val="22"/>
        </w:rPr>
        <w:t>)</w:t>
      </w:r>
    </w:p>
    <w:p w14:paraId="7C760834" w14:textId="77777777" w:rsidR="00EF6E0A" w:rsidRPr="00A95772" w:rsidRDefault="00EF6E0A" w:rsidP="00EF6E0A">
      <w:pPr>
        <w:pStyle w:val="Heading8"/>
        <w:ind w:left="-360"/>
        <w:rPr>
          <w:rFonts w:ascii="Sylfaen" w:hAnsi="Sylfaen"/>
          <w:b/>
          <w:bCs/>
          <w:i w:val="0"/>
          <w:color w:val="0000FF"/>
          <w:u w:val="single"/>
        </w:rPr>
      </w:pPr>
      <w:bookmarkStart w:id="45" w:name="_EX_49_Formatting"/>
      <w:bookmarkEnd w:id="45"/>
      <w:r w:rsidRPr="00A95772">
        <w:rPr>
          <w:rFonts w:ascii="Sylfaen" w:hAnsi="Sylfaen"/>
          <w:b/>
          <w:bCs/>
          <w:i w:val="0"/>
          <w:color w:val="0000FF"/>
          <w:u w:val="single"/>
        </w:rPr>
        <w:t>Formatting a Worksheet</w:t>
      </w:r>
    </w:p>
    <w:p w14:paraId="5725C0BB" w14:textId="77777777" w:rsidR="00EF6E0A" w:rsidRPr="00A95772" w:rsidRDefault="00EF6E0A" w:rsidP="00EF6E0A">
      <w:pPr>
        <w:ind w:left="-360"/>
        <w:rPr>
          <w:rFonts w:ascii="Sylfaen" w:hAnsi="Sylfaen"/>
          <w:sz w:val="22"/>
        </w:rPr>
      </w:pPr>
      <w:r w:rsidRPr="00A95772">
        <w:rPr>
          <w:rFonts w:ascii="Sylfaen" w:hAnsi="Sylfaen"/>
          <w:sz w:val="22"/>
        </w:rPr>
        <w:t>LECTURE NOTES</w:t>
      </w:r>
    </w:p>
    <w:p w14:paraId="5E5F99ED" w14:textId="77777777" w:rsidR="00EF6E0A" w:rsidRPr="00A95772" w:rsidRDefault="000A7D8C" w:rsidP="00EF6E0A">
      <w:pPr>
        <w:numPr>
          <w:ilvl w:val="0"/>
          <w:numId w:val="2"/>
        </w:numPr>
        <w:rPr>
          <w:rFonts w:ascii="Sylfaen" w:hAnsi="Sylfaen"/>
          <w:sz w:val="22"/>
        </w:rPr>
      </w:pPr>
      <w:r w:rsidRPr="00A95772">
        <w:rPr>
          <w:rFonts w:ascii="Sylfaen" w:hAnsi="Sylfaen"/>
          <w:sz w:val="22"/>
        </w:rPr>
        <w:t>Discuss how formatting changes a workbook’s appearance</w:t>
      </w:r>
    </w:p>
    <w:p w14:paraId="14A10AB1" w14:textId="77777777" w:rsidR="0066151B" w:rsidRPr="00A95772" w:rsidRDefault="0066151B" w:rsidP="00EF6E0A">
      <w:pPr>
        <w:numPr>
          <w:ilvl w:val="0"/>
          <w:numId w:val="2"/>
        </w:numPr>
        <w:rPr>
          <w:rFonts w:ascii="Sylfaen" w:hAnsi="Sylfaen"/>
          <w:sz w:val="22"/>
        </w:rPr>
      </w:pPr>
      <w:r w:rsidRPr="00A95772">
        <w:rPr>
          <w:rFonts w:ascii="Sylfaen" w:hAnsi="Sylfaen"/>
          <w:sz w:val="22"/>
        </w:rPr>
        <w:t>Demonstrate how to add cell borders</w:t>
      </w:r>
    </w:p>
    <w:p w14:paraId="0123E9DE" w14:textId="77777777" w:rsidR="00F52B60" w:rsidRDefault="0066151B" w:rsidP="00F52B60">
      <w:pPr>
        <w:numPr>
          <w:ilvl w:val="0"/>
          <w:numId w:val="2"/>
        </w:numPr>
        <w:rPr>
          <w:rFonts w:ascii="Sylfaen" w:hAnsi="Sylfaen"/>
          <w:sz w:val="22"/>
        </w:rPr>
      </w:pPr>
      <w:r w:rsidRPr="00A95772">
        <w:rPr>
          <w:rFonts w:ascii="Sylfaen" w:hAnsi="Sylfaen"/>
          <w:sz w:val="22"/>
        </w:rPr>
        <w:t>Show how to change the font size</w:t>
      </w:r>
    </w:p>
    <w:p w14:paraId="59CF9AA6" w14:textId="77777777" w:rsidR="00F52B60" w:rsidRDefault="00F52B60" w:rsidP="00F52B60">
      <w:pPr>
        <w:rPr>
          <w:rFonts w:ascii="Sylfaen" w:hAnsi="Sylfaen"/>
          <w:sz w:val="22"/>
        </w:rPr>
      </w:pPr>
    </w:p>
    <w:p w14:paraId="0C6CCA92" w14:textId="77777777" w:rsidR="00F52B60" w:rsidRPr="00F52B60" w:rsidRDefault="00F52B60" w:rsidP="00F52B60">
      <w:pPr>
        <w:rPr>
          <w:rFonts w:ascii="Sylfaen" w:hAnsi="Sylfaen"/>
          <w:sz w:val="22"/>
        </w:rPr>
      </w:pPr>
    </w:p>
    <w:p w14:paraId="44A3F012" w14:textId="77777777" w:rsidR="00EF6E0A" w:rsidRPr="00A95772" w:rsidRDefault="00EF6E0A" w:rsidP="00EF6E0A">
      <w:pPr>
        <w:ind w:left="-360"/>
        <w:rPr>
          <w:rFonts w:ascii="Sylfaen" w:hAnsi="Sylfaen"/>
          <w:sz w:val="22"/>
        </w:rPr>
      </w:pPr>
    </w:p>
    <w:p w14:paraId="603DC2BF" w14:textId="77777777" w:rsidR="00EF6E0A" w:rsidRPr="00A95772" w:rsidRDefault="00EF6E0A" w:rsidP="00EF6E0A">
      <w:pPr>
        <w:keepNext/>
        <w:ind w:left="-360"/>
        <w:rPr>
          <w:rFonts w:ascii="Sylfaen" w:hAnsi="Sylfaen"/>
          <w:sz w:val="22"/>
        </w:rPr>
      </w:pPr>
      <w:r w:rsidRPr="00A95772">
        <w:rPr>
          <w:rFonts w:ascii="Sylfaen" w:hAnsi="Sylfaen"/>
          <w:sz w:val="22"/>
        </w:rPr>
        <w:t>CLASSROOM ACTIVITIES</w:t>
      </w:r>
    </w:p>
    <w:p w14:paraId="3C64FBEB" w14:textId="77777777" w:rsidR="00EF6E0A" w:rsidRPr="00A95772" w:rsidRDefault="00EF6E0A" w:rsidP="00EF6E0A">
      <w:pPr>
        <w:keepNext/>
        <w:rPr>
          <w:rFonts w:ascii="Sylfaen" w:hAnsi="Sylfaen"/>
          <w:sz w:val="22"/>
        </w:rPr>
      </w:pPr>
      <w:r w:rsidRPr="00A95772">
        <w:rPr>
          <w:rFonts w:ascii="Sylfaen" w:hAnsi="Sylfaen"/>
          <w:sz w:val="22"/>
        </w:rPr>
        <w:t>Quick Quiz:</w:t>
      </w:r>
    </w:p>
    <w:p w14:paraId="09213ABE" w14:textId="77777777" w:rsidR="00070197" w:rsidRDefault="00F96864">
      <w:pPr>
        <w:keepNext/>
        <w:ind w:left="360"/>
        <w:rPr>
          <w:rFonts w:ascii="Sylfaen" w:hAnsi="Sylfaen"/>
          <w:sz w:val="22"/>
        </w:rPr>
      </w:pPr>
      <w:r>
        <w:rPr>
          <w:rFonts w:ascii="Sylfaen" w:hAnsi="Sylfaen"/>
          <w:sz w:val="22"/>
        </w:rPr>
        <w:t xml:space="preserve">1. </w:t>
      </w:r>
      <w:r w:rsidR="00EF6E0A" w:rsidRPr="00A95772">
        <w:rPr>
          <w:rFonts w:ascii="Sylfaen" w:hAnsi="Sylfaen"/>
          <w:sz w:val="22"/>
        </w:rPr>
        <w:t>_____</w:t>
      </w:r>
      <w:r w:rsidR="00B41B05" w:rsidRPr="00A95772">
        <w:rPr>
          <w:rFonts w:ascii="Sylfaen" w:hAnsi="Sylfaen"/>
          <w:sz w:val="22"/>
        </w:rPr>
        <w:t xml:space="preserve"> changes a workbook’s appearance </w:t>
      </w:r>
      <w:r>
        <w:rPr>
          <w:rFonts w:ascii="Sylfaen" w:hAnsi="Sylfaen"/>
          <w:sz w:val="22"/>
        </w:rPr>
        <w:t>so that</w:t>
      </w:r>
      <w:r w:rsidR="00B41B05" w:rsidRPr="00A95772">
        <w:rPr>
          <w:rFonts w:ascii="Sylfaen" w:hAnsi="Sylfaen"/>
          <w:sz w:val="22"/>
        </w:rPr>
        <w:t xml:space="preserve"> the content of a worksheet </w:t>
      </w:r>
      <w:r>
        <w:rPr>
          <w:rFonts w:ascii="Sylfaen" w:hAnsi="Sylfaen"/>
          <w:sz w:val="22"/>
        </w:rPr>
        <w:t xml:space="preserve">is </w:t>
      </w:r>
      <w:r w:rsidR="00B41B05" w:rsidRPr="00A95772">
        <w:rPr>
          <w:rFonts w:ascii="Sylfaen" w:hAnsi="Sylfaen"/>
          <w:sz w:val="22"/>
        </w:rPr>
        <w:t>easier to read</w:t>
      </w:r>
      <w:r w:rsidR="00EF6E0A" w:rsidRPr="00A95772">
        <w:rPr>
          <w:rFonts w:ascii="Sylfaen" w:hAnsi="Sylfaen"/>
          <w:sz w:val="22"/>
        </w:rPr>
        <w:t xml:space="preserve">. (Answer: </w:t>
      </w:r>
      <w:r w:rsidR="00B41B05" w:rsidRPr="00A95772">
        <w:rPr>
          <w:rFonts w:ascii="Sylfaen" w:hAnsi="Sylfaen"/>
          <w:sz w:val="22"/>
        </w:rPr>
        <w:t>Formatting</w:t>
      </w:r>
      <w:r w:rsidR="00EF6E0A" w:rsidRPr="00A95772">
        <w:rPr>
          <w:rFonts w:ascii="Sylfaen" w:hAnsi="Sylfaen"/>
          <w:sz w:val="22"/>
        </w:rPr>
        <w:t>)</w:t>
      </w:r>
    </w:p>
    <w:p w14:paraId="5AD752BA" w14:textId="21FA7C32" w:rsidR="00070197" w:rsidRDefault="00F96864">
      <w:pPr>
        <w:keepNext/>
        <w:ind w:left="360"/>
        <w:rPr>
          <w:rFonts w:ascii="Sylfaen" w:hAnsi="Sylfaen"/>
          <w:sz w:val="22"/>
        </w:rPr>
      </w:pPr>
      <w:r>
        <w:rPr>
          <w:rFonts w:ascii="Sylfaen" w:hAnsi="Sylfaen"/>
          <w:sz w:val="22"/>
        </w:rPr>
        <w:t xml:space="preserve">2. </w:t>
      </w:r>
      <w:r w:rsidR="00EF6E0A" w:rsidRPr="00A95772">
        <w:rPr>
          <w:rFonts w:ascii="Sylfaen" w:hAnsi="Sylfaen"/>
          <w:sz w:val="22"/>
        </w:rPr>
        <w:t xml:space="preserve">True/False: </w:t>
      </w:r>
      <w:r w:rsidR="00B41B05" w:rsidRPr="00A95772">
        <w:rPr>
          <w:rFonts w:ascii="Sylfaen" w:hAnsi="Sylfaen"/>
          <w:sz w:val="22"/>
        </w:rPr>
        <w:t>The default font size for worksheets is 12 points</w:t>
      </w:r>
      <w:r w:rsidR="001E4C93">
        <w:rPr>
          <w:rFonts w:ascii="Sylfaen" w:hAnsi="Sylfaen"/>
          <w:sz w:val="22"/>
        </w:rPr>
        <w:t xml:space="preserve">. </w:t>
      </w:r>
      <w:r w:rsidR="00EF6E0A" w:rsidRPr="00A95772">
        <w:rPr>
          <w:rFonts w:ascii="Sylfaen" w:hAnsi="Sylfaen"/>
          <w:sz w:val="22"/>
        </w:rPr>
        <w:t>(Answer:</w:t>
      </w:r>
      <w:r w:rsidR="00380D73">
        <w:rPr>
          <w:rFonts w:ascii="Sylfaen" w:hAnsi="Sylfaen"/>
          <w:sz w:val="22"/>
        </w:rPr>
        <w:t xml:space="preserve"> </w:t>
      </w:r>
      <w:r w:rsidR="00B41B05" w:rsidRPr="00A95772">
        <w:rPr>
          <w:rFonts w:ascii="Sylfaen" w:hAnsi="Sylfaen"/>
          <w:sz w:val="22"/>
        </w:rPr>
        <w:t>False, the default is 11 points.</w:t>
      </w:r>
      <w:r w:rsidR="00EF6E0A" w:rsidRPr="00A95772">
        <w:rPr>
          <w:rFonts w:ascii="Sylfaen" w:hAnsi="Sylfaen"/>
          <w:sz w:val="22"/>
        </w:rPr>
        <w:t>)</w:t>
      </w:r>
    </w:p>
    <w:p w14:paraId="118DA342" w14:textId="77777777" w:rsidR="00070197" w:rsidRDefault="00EF6E0A">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767DAB" w:rsidRPr="00A95772">
        <w:rPr>
          <w:rFonts w:ascii="Sylfaen" w:hAnsi="Sylfaen"/>
          <w:sz w:val="22"/>
        </w:rPr>
        <w:t>What is the purpose of adding borders around cells that contain content</w:t>
      </w:r>
      <w:r w:rsidRPr="00A95772">
        <w:rPr>
          <w:rFonts w:ascii="Sylfaen" w:hAnsi="Sylfaen"/>
          <w:sz w:val="22"/>
        </w:rPr>
        <w:t xml:space="preserve">? (Answer: </w:t>
      </w:r>
      <w:r w:rsidR="00767DAB" w:rsidRPr="00A95772">
        <w:rPr>
          <w:rFonts w:ascii="Sylfaen" w:hAnsi="Sylfaen"/>
          <w:sz w:val="22"/>
        </w:rPr>
        <w:t>It makes the worksheet content easier to read</w:t>
      </w:r>
      <w:r w:rsidRPr="00A95772">
        <w:rPr>
          <w:rFonts w:ascii="Sylfaen" w:hAnsi="Sylfaen"/>
          <w:sz w:val="22"/>
        </w:rPr>
        <w:t>.)</w:t>
      </w:r>
    </w:p>
    <w:p w14:paraId="01BCCDDB" w14:textId="77777777" w:rsidR="00C57341" w:rsidRPr="00A95772" w:rsidRDefault="00C57341" w:rsidP="00C57341">
      <w:pPr>
        <w:pStyle w:val="Heading8"/>
        <w:ind w:left="-360"/>
        <w:rPr>
          <w:rFonts w:ascii="Sylfaen" w:hAnsi="Sylfaen"/>
          <w:b/>
          <w:bCs/>
          <w:i w:val="0"/>
          <w:color w:val="0000FF"/>
          <w:u w:val="single"/>
        </w:rPr>
      </w:pPr>
      <w:bookmarkStart w:id="46" w:name="_EX_51_Printing"/>
      <w:bookmarkEnd w:id="46"/>
      <w:r w:rsidRPr="00A95772">
        <w:rPr>
          <w:rFonts w:ascii="Sylfaen" w:hAnsi="Sylfaen"/>
          <w:b/>
          <w:bCs/>
          <w:i w:val="0"/>
          <w:color w:val="0000FF"/>
          <w:u w:val="single"/>
        </w:rPr>
        <w:t>Printing a Workbook</w:t>
      </w:r>
    </w:p>
    <w:p w14:paraId="43320AD9" w14:textId="77777777" w:rsidR="00C57341" w:rsidRPr="00A95772" w:rsidRDefault="00C57341" w:rsidP="00C57341">
      <w:pPr>
        <w:ind w:left="-360"/>
        <w:rPr>
          <w:rFonts w:ascii="Sylfaen" w:hAnsi="Sylfaen"/>
          <w:sz w:val="22"/>
        </w:rPr>
      </w:pPr>
      <w:r w:rsidRPr="00A95772">
        <w:rPr>
          <w:rFonts w:ascii="Sylfaen" w:hAnsi="Sylfaen"/>
          <w:sz w:val="22"/>
        </w:rPr>
        <w:t>LECTURE NOTES</w:t>
      </w:r>
    </w:p>
    <w:p w14:paraId="71D6FAD4" w14:textId="77777777" w:rsidR="00C57341" w:rsidRPr="00A95772" w:rsidRDefault="00C57341" w:rsidP="00C57341">
      <w:pPr>
        <w:numPr>
          <w:ilvl w:val="0"/>
          <w:numId w:val="2"/>
        </w:numPr>
        <w:rPr>
          <w:rFonts w:ascii="Sylfaen" w:hAnsi="Sylfaen"/>
          <w:sz w:val="22"/>
        </w:rPr>
      </w:pPr>
      <w:r w:rsidRPr="00A95772">
        <w:rPr>
          <w:rFonts w:ascii="Sylfaen" w:hAnsi="Sylfaen"/>
          <w:sz w:val="22"/>
        </w:rPr>
        <w:t>Demonstrate how to change worksheet views</w:t>
      </w:r>
    </w:p>
    <w:p w14:paraId="5F61793F" w14:textId="77777777" w:rsidR="00C57341" w:rsidRPr="00A95772" w:rsidRDefault="00661444" w:rsidP="00C57341">
      <w:pPr>
        <w:numPr>
          <w:ilvl w:val="0"/>
          <w:numId w:val="2"/>
        </w:numPr>
        <w:rPr>
          <w:rFonts w:ascii="Sylfaen" w:hAnsi="Sylfaen"/>
          <w:sz w:val="22"/>
        </w:rPr>
      </w:pPr>
      <w:r w:rsidRPr="00A95772">
        <w:rPr>
          <w:rFonts w:ascii="Sylfaen" w:hAnsi="Sylfaen"/>
          <w:sz w:val="22"/>
        </w:rPr>
        <w:t>Discuss the difference between portrait orientation and landscape orientation</w:t>
      </w:r>
    </w:p>
    <w:p w14:paraId="397544D2" w14:textId="77777777" w:rsidR="00661444" w:rsidRPr="00A95772" w:rsidRDefault="00661444" w:rsidP="00C57341">
      <w:pPr>
        <w:numPr>
          <w:ilvl w:val="0"/>
          <w:numId w:val="2"/>
        </w:numPr>
        <w:rPr>
          <w:rFonts w:ascii="Sylfaen" w:hAnsi="Sylfaen"/>
          <w:sz w:val="22"/>
        </w:rPr>
      </w:pPr>
      <w:r w:rsidRPr="00A95772">
        <w:rPr>
          <w:rFonts w:ascii="Sylfaen" w:hAnsi="Sylfaen"/>
          <w:sz w:val="22"/>
        </w:rPr>
        <w:t>Review how to set the scaling options</w:t>
      </w:r>
    </w:p>
    <w:p w14:paraId="62DE0B72" w14:textId="77777777" w:rsidR="00661444" w:rsidRPr="00A95772" w:rsidRDefault="00661444" w:rsidP="00C57341">
      <w:pPr>
        <w:numPr>
          <w:ilvl w:val="0"/>
          <w:numId w:val="2"/>
        </w:numPr>
        <w:rPr>
          <w:rFonts w:ascii="Sylfaen" w:hAnsi="Sylfaen"/>
          <w:sz w:val="22"/>
        </w:rPr>
      </w:pPr>
      <w:r w:rsidRPr="00A95772">
        <w:rPr>
          <w:rFonts w:ascii="Sylfaen" w:hAnsi="Sylfaen"/>
          <w:sz w:val="22"/>
        </w:rPr>
        <w:t>Remind students how to set the print options</w:t>
      </w:r>
    </w:p>
    <w:p w14:paraId="7B6A087A" w14:textId="77777777" w:rsidR="00C57341" w:rsidRPr="00A95772" w:rsidRDefault="00C57341" w:rsidP="00C57341">
      <w:pPr>
        <w:ind w:left="-360"/>
        <w:rPr>
          <w:rFonts w:ascii="Sylfaen" w:hAnsi="Sylfaen"/>
          <w:sz w:val="22"/>
        </w:rPr>
      </w:pPr>
    </w:p>
    <w:p w14:paraId="2DD41806"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14:paraId="3CAA60A4"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Remind students that switching views does</w:t>
      </w:r>
      <w:r w:rsidR="001D0349">
        <w:rPr>
          <w:rFonts w:ascii="Sylfaen" w:hAnsi="Sylfaen"/>
          <w:sz w:val="22"/>
        </w:rPr>
        <w:t xml:space="preserve"> </w:t>
      </w:r>
      <w:r w:rsidR="00523C24" w:rsidRPr="00A95772">
        <w:rPr>
          <w:rFonts w:ascii="Sylfaen" w:hAnsi="Sylfaen"/>
          <w:sz w:val="22"/>
        </w:rPr>
        <w:t>n</w:t>
      </w:r>
      <w:r w:rsidR="00523C24">
        <w:rPr>
          <w:rFonts w:ascii="Sylfaen" w:hAnsi="Sylfaen"/>
          <w:sz w:val="22"/>
        </w:rPr>
        <w:t>o</w:t>
      </w:r>
      <w:r w:rsidR="00523C24" w:rsidRPr="00A95772">
        <w:rPr>
          <w:rFonts w:ascii="Sylfaen" w:hAnsi="Sylfaen"/>
          <w:sz w:val="22"/>
        </w:rPr>
        <w:t xml:space="preserve">t </w:t>
      </w:r>
      <w:r w:rsidRPr="00A95772">
        <w:rPr>
          <w:rFonts w:ascii="Sylfaen" w:hAnsi="Sylfaen"/>
          <w:sz w:val="22"/>
        </w:rPr>
        <w:t>change the information in the workbooks, just the way you view it on the screen</w:t>
      </w:r>
      <w:r w:rsidR="001E4C93">
        <w:rPr>
          <w:rFonts w:ascii="Sylfaen" w:hAnsi="Sylfaen"/>
          <w:sz w:val="22"/>
        </w:rPr>
        <w:t xml:space="preserve">. </w:t>
      </w:r>
    </w:p>
    <w:p w14:paraId="6F4A51D6" w14:textId="77777777" w:rsidR="00C57341" w:rsidRPr="00A95772" w:rsidRDefault="00C57341" w:rsidP="00C57341">
      <w:pPr>
        <w:shd w:val="clear" w:color="auto" w:fill="A6A6A6"/>
        <w:ind w:left="-360"/>
        <w:rPr>
          <w:rFonts w:ascii="Sylfaen" w:hAnsi="Sylfaen"/>
          <w:sz w:val="22"/>
        </w:rPr>
      </w:pPr>
    </w:p>
    <w:p w14:paraId="11326BEA" w14:textId="77777777"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the Landscape orientation is often used when printing a worksheet because there are often many columns</w:t>
      </w:r>
      <w:r w:rsidR="001E4C93">
        <w:rPr>
          <w:rFonts w:ascii="Sylfaen" w:hAnsi="Sylfaen"/>
          <w:sz w:val="22"/>
        </w:rPr>
        <w:t xml:space="preserve">. </w:t>
      </w:r>
      <w:r w:rsidRPr="00A95772">
        <w:rPr>
          <w:rFonts w:ascii="Sylfaen" w:hAnsi="Sylfaen"/>
          <w:sz w:val="22"/>
        </w:rPr>
        <w:t>Printing in landscape allows you to see more columns at once.</w:t>
      </w:r>
    </w:p>
    <w:p w14:paraId="5662BC82" w14:textId="77777777" w:rsidR="00C57341" w:rsidRPr="00A95772" w:rsidRDefault="00C57341" w:rsidP="00C57341">
      <w:pPr>
        <w:keepNext/>
        <w:ind w:left="-360"/>
        <w:rPr>
          <w:rFonts w:ascii="Sylfaen" w:hAnsi="Sylfaen"/>
          <w:sz w:val="22"/>
        </w:rPr>
      </w:pPr>
    </w:p>
    <w:p w14:paraId="24E6B287" w14:textId="77777777" w:rsidR="00C57341" w:rsidRPr="00A95772" w:rsidRDefault="00C57341" w:rsidP="00C57341">
      <w:pPr>
        <w:keepNext/>
        <w:ind w:left="-360"/>
        <w:rPr>
          <w:rFonts w:ascii="Sylfaen" w:hAnsi="Sylfaen"/>
          <w:sz w:val="22"/>
        </w:rPr>
      </w:pPr>
      <w:r w:rsidRPr="00A95772">
        <w:rPr>
          <w:rFonts w:ascii="Sylfaen" w:hAnsi="Sylfaen"/>
          <w:sz w:val="22"/>
        </w:rPr>
        <w:t>CLASSROOM ACTIVITIES</w:t>
      </w:r>
    </w:p>
    <w:p w14:paraId="415B9CB7" w14:textId="77777777" w:rsidR="00C57341" w:rsidRPr="00A95772" w:rsidRDefault="00C57341" w:rsidP="00C57341">
      <w:pPr>
        <w:keepNext/>
        <w:rPr>
          <w:rFonts w:ascii="Sylfaen" w:hAnsi="Sylfaen"/>
          <w:sz w:val="22"/>
        </w:rPr>
      </w:pPr>
      <w:r w:rsidRPr="00A95772">
        <w:rPr>
          <w:rFonts w:ascii="Sylfaen" w:hAnsi="Sylfaen"/>
          <w:sz w:val="22"/>
        </w:rPr>
        <w:t>Quick Quiz:</w:t>
      </w:r>
    </w:p>
    <w:p w14:paraId="7297F0BE" w14:textId="77777777" w:rsidR="00070197" w:rsidRDefault="00F96864">
      <w:pPr>
        <w:keepNext/>
        <w:ind w:left="360"/>
        <w:rPr>
          <w:rFonts w:ascii="Sylfaen" w:hAnsi="Sylfaen"/>
          <w:sz w:val="22"/>
        </w:rPr>
      </w:pPr>
      <w:r>
        <w:rPr>
          <w:rFonts w:ascii="Sylfaen" w:hAnsi="Sylfaen"/>
          <w:sz w:val="22"/>
        </w:rPr>
        <w:t xml:space="preserve">1. </w:t>
      </w:r>
      <w:r w:rsidR="00BC6695" w:rsidRPr="00A95772">
        <w:rPr>
          <w:rFonts w:ascii="Sylfaen" w:hAnsi="Sylfaen"/>
          <w:sz w:val="22"/>
        </w:rPr>
        <w:t>What are the three ways to view a spreadsheet</w:t>
      </w:r>
      <w:proofErr w:type="gramStart"/>
      <w:r w:rsidR="00BC6695" w:rsidRPr="00A95772">
        <w:rPr>
          <w:rFonts w:ascii="Sylfaen" w:hAnsi="Sylfaen"/>
          <w:sz w:val="22"/>
        </w:rPr>
        <w:t>?</w:t>
      </w:r>
      <w:r w:rsidR="00C57341" w:rsidRPr="00A95772">
        <w:rPr>
          <w:rFonts w:ascii="Sylfaen" w:hAnsi="Sylfaen"/>
          <w:sz w:val="22"/>
        </w:rPr>
        <w:t>(</w:t>
      </w:r>
      <w:proofErr w:type="gramEnd"/>
      <w:r w:rsidR="00C57341" w:rsidRPr="00A95772">
        <w:rPr>
          <w:rFonts w:ascii="Sylfaen" w:hAnsi="Sylfaen"/>
          <w:sz w:val="22"/>
        </w:rPr>
        <w:t xml:space="preserve">Answer: </w:t>
      </w:r>
      <w:r w:rsidR="00BC6695" w:rsidRPr="00A95772">
        <w:rPr>
          <w:rFonts w:ascii="Sylfaen" w:hAnsi="Sylfaen"/>
          <w:sz w:val="22"/>
        </w:rPr>
        <w:t>Normal view, Page Layout view, and Page Break Preview</w:t>
      </w:r>
      <w:r w:rsidR="00C57341" w:rsidRPr="00A95772">
        <w:rPr>
          <w:rFonts w:ascii="Sylfaen" w:hAnsi="Sylfaen"/>
          <w:sz w:val="22"/>
        </w:rPr>
        <w:t>.)</w:t>
      </w:r>
    </w:p>
    <w:p w14:paraId="49FBA82D" w14:textId="161984F3" w:rsidR="00070197" w:rsidRDefault="009642D6">
      <w:pPr>
        <w:keepNext/>
        <w:ind w:left="360"/>
        <w:rPr>
          <w:rFonts w:ascii="Sylfaen" w:hAnsi="Sylfaen"/>
          <w:sz w:val="22"/>
        </w:rPr>
      </w:pPr>
      <w:r w:rsidRPr="009642D6">
        <w:rPr>
          <w:rFonts w:ascii="Sylfaen" w:hAnsi="Sylfaen"/>
          <w:bCs/>
          <w:sz w:val="22"/>
        </w:rPr>
        <w:t>2.</w:t>
      </w:r>
      <w:r w:rsidR="00E5591D">
        <w:rPr>
          <w:rFonts w:ascii="Sylfaen" w:hAnsi="Sylfaen"/>
          <w:bCs/>
          <w:sz w:val="22"/>
        </w:rPr>
        <w:t xml:space="preserve">  </w:t>
      </w:r>
      <w:r w:rsidRPr="009642D6">
        <w:rPr>
          <w:rFonts w:ascii="Sylfaen" w:hAnsi="Sylfaen"/>
          <w:bCs/>
          <w:sz w:val="22"/>
        </w:rPr>
        <w:t xml:space="preserve">_______ </w:t>
      </w:r>
      <w:r w:rsidR="00C57341" w:rsidRPr="00A95772">
        <w:rPr>
          <w:rFonts w:ascii="Sylfaen" w:hAnsi="Sylfaen"/>
          <w:sz w:val="22"/>
        </w:rPr>
        <w:t>a printout reduces the width and the height of the printout to fit the number of pages you specify by shrinking the text size as needed</w:t>
      </w:r>
      <w:r w:rsidR="001E4C93">
        <w:rPr>
          <w:rFonts w:ascii="Sylfaen" w:hAnsi="Sylfaen"/>
          <w:sz w:val="22"/>
        </w:rPr>
        <w:t xml:space="preserve">. </w:t>
      </w:r>
      <w:r w:rsidR="00C57341" w:rsidRPr="00A95772">
        <w:rPr>
          <w:rFonts w:ascii="Sylfaen" w:hAnsi="Sylfaen"/>
          <w:sz w:val="22"/>
        </w:rPr>
        <w:t>(Answer:</w:t>
      </w:r>
      <w:r w:rsidR="00380D73">
        <w:rPr>
          <w:rFonts w:ascii="Sylfaen" w:hAnsi="Sylfaen"/>
          <w:sz w:val="22"/>
        </w:rPr>
        <w:t xml:space="preserve"> </w:t>
      </w:r>
      <w:r w:rsidR="00C57341" w:rsidRPr="00A95772">
        <w:rPr>
          <w:rFonts w:ascii="Sylfaen" w:hAnsi="Sylfaen"/>
          <w:bCs/>
          <w:sz w:val="22"/>
        </w:rPr>
        <w:t>Scaling)</w:t>
      </w:r>
    </w:p>
    <w:p w14:paraId="566FA9A0" w14:textId="124B937C" w:rsidR="00070197" w:rsidRDefault="00C57341">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E9412F" w:rsidRPr="00A95772">
        <w:rPr>
          <w:rFonts w:ascii="Sylfaen" w:hAnsi="Sylfaen"/>
          <w:sz w:val="22"/>
        </w:rPr>
        <w:t>What is the difference between portrait orientation and landscape orientation</w:t>
      </w:r>
      <w:r w:rsidRPr="00A95772">
        <w:rPr>
          <w:rFonts w:ascii="Sylfaen" w:hAnsi="Sylfaen"/>
          <w:sz w:val="22"/>
        </w:rPr>
        <w:t xml:space="preserve">? (Answer: </w:t>
      </w:r>
      <w:r w:rsidR="005D2C71" w:rsidRPr="00A95772">
        <w:rPr>
          <w:rFonts w:ascii="Sylfaen" w:hAnsi="Sylfaen"/>
          <w:sz w:val="22"/>
        </w:rPr>
        <w:t>In portrait orientation, the page is taller than it is wide. In landscape orientation, the page is</w:t>
      </w:r>
      <w:r w:rsidR="00380D73">
        <w:rPr>
          <w:rFonts w:ascii="Sylfaen" w:hAnsi="Sylfaen"/>
          <w:sz w:val="22"/>
        </w:rPr>
        <w:t xml:space="preserve"> </w:t>
      </w:r>
      <w:r w:rsidR="005D2C71" w:rsidRPr="00A95772">
        <w:rPr>
          <w:rFonts w:ascii="Sylfaen" w:hAnsi="Sylfaen"/>
          <w:sz w:val="22"/>
        </w:rPr>
        <w:t>wider than it is tall.)</w:t>
      </w:r>
    </w:p>
    <w:p w14:paraId="14CB52D1" w14:textId="77777777" w:rsidR="00D47CF1" w:rsidRPr="00A95772" w:rsidRDefault="00D47CF1" w:rsidP="00D47CF1">
      <w:pPr>
        <w:pStyle w:val="Heading8"/>
        <w:ind w:left="-360"/>
        <w:rPr>
          <w:rFonts w:ascii="Sylfaen" w:hAnsi="Sylfaen"/>
          <w:b/>
          <w:bCs/>
          <w:i w:val="0"/>
          <w:color w:val="0000FF"/>
          <w:u w:val="single"/>
        </w:rPr>
      </w:pPr>
      <w:bookmarkStart w:id="47" w:name="_EX_56_Viewing"/>
      <w:bookmarkEnd w:id="47"/>
      <w:r w:rsidRPr="00A95772">
        <w:rPr>
          <w:rFonts w:ascii="Sylfaen" w:hAnsi="Sylfaen"/>
          <w:b/>
          <w:bCs/>
          <w:i w:val="0"/>
          <w:color w:val="0000FF"/>
          <w:u w:val="single"/>
        </w:rPr>
        <w:t>Viewing Worksheet Formulas</w:t>
      </w:r>
    </w:p>
    <w:p w14:paraId="5734E0C9" w14:textId="77777777" w:rsidR="00D47CF1" w:rsidRPr="00A95772" w:rsidRDefault="00D47CF1" w:rsidP="00D47CF1">
      <w:pPr>
        <w:ind w:left="-360"/>
        <w:rPr>
          <w:rFonts w:ascii="Sylfaen" w:hAnsi="Sylfaen"/>
          <w:sz w:val="22"/>
        </w:rPr>
      </w:pPr>
      <w:r w:rsidRPr="00A95772">
        <w:rPr>
          <w:rFonts w:ascii="Sylfaen" w:hAnsi="Sylfaen"/>
          <w:sz w:val="22"/>
        </w:rPr>
        <w:t>LECTURE NOTES</w:t>
      </w:r>
    </w:p>
    <w:p w14:paraId="22A05617" w14:textId="77777777" w:rsidR="00D47CF1" w:rsidRPr="00A95772" w:rsidRDefault="00D47CF1" w:rsidP="00D47CF1">
      <w:pPr>
        <w:numPr>
          <w:ilvl w:val="0"/>
          <w:numId w:val="2"/>
        </w:numPr>
        <w:rPr>
          <w:rFonts w:ascii="Sylfaen" w:hAnsi="Sylfaen"/>
          <w:sz w:val="22"/>
        </w:rPr>
      </w:pPr>
      <w:r w:rsidRPr="00A95772">
        <w:rPr>
          <w:rFonts w:ascii="Sylfaen" w:hAnsi="Sylfaen"/>
          <w:sz w:val="22"/>
        </w:rPr>
        <w:t>Demonstrate how to display formulas instead of results in a worksheet</w:t>
      </w:r>
    </w:p>
    <w:p w14:paraId="7C136660" w14:textId="77777777" w:rsidR="00D47CF1" w:rsidRPr="00A95772" w:rsidRDefault="00D47CF1" w:rsidP="00D47CF1">
      <w:pPr>
        <w:ind w:left="-360"/>
        <w:rPr>
          <w:rFonts w:ascii="Sylfaen" w:hAnsi="Sylfaen"/>
          <w:sz w:val="22"/>
        </w:rPr>
      </w:pPr>
    </w:p>
    <w:p w14:paraId="0F4B6FA8" w14:textId="77777777" w:rsidR="00960735" w:rsidRPr="00A95772" w:rsidRDefault="00960735" w:rsidP="00960735">
      <w:pPr>
        <w:shd w:val="clear" w:color="auto" w:fill="A6A6A6"/>
        <w:ind w:left="-360"/>
        <w:rPr>
          <w:rFonts w:ascii="Sylfaen" w:hAnsi="Sylfaen"/>
          <w:sz w:val="22"/>
        </w:rPr>
      </w:pPr>
      <w:r w:rsidRPr="00A95772">
        <w:rPr>
          <w:rFonts w:ascii="Sylfaen" w:hAnsi="Sylfaen"/>
          <w:sz w:val="22"/>
        </w:rPr>
        <w:t>TEACHER TIP</w:t>
      </w:r>
    </w:p>
    <w:p w14:paraId="5C074065" w14:textId="77777777" w:rsidR="00960735" w:rsidRDefault="00960735" w:rsidP="00960735">
      <w:pPr>
        <w:shd w:val="clear" w:color="auto" w:fill="A6A6A6"/>
        <w:ind w:left="-360"/>
        <w:rPr>
          <w:rFonts w:ascii="Sylfaen" w:hAnsi="Sylfaen"/>
          <w:sz w:val="22"/>
        </w:rPr>
      </w:pPr>
      <w:r w:rsidRPr="00A95772">
        <w:rPr>
          <w:rFonts w:ascii="Sylfaen" w:hAnsi="Sylfaen"/>
          <w:sz w:val="22"/>
        </w:rPr>
        <w:t>Explain also that printing the formulas is usually done to check your formulas</w:t>
      </w:r>
      <w:r w:rsidR="001E4C93">
        <w:rPr>
          <w:rFonts w:ascii="Sylfaen" w:hAnsi="Sylfaen"/>
          <w:sz w:val="22"/>
        </w:rPr>
        <w:t xml:space="preserve">. </w:t>
      </w:r>
      <w:r w:rsidRPr="00A95772">
        <w:rPr>
          <w:rFonts w:ascii="Sylfaen" w:hAnsi="Sylfaen"/>
          <w:sz w:val="22"/>
        </w:rPr>
        <w:t>As an instructor, you might consider having students print their formulas along with any worksheets they turn in</w:t>
      </w:r>
      <w:r w:rsidR="001E4C93">
        <w:rPr>
          <w:rFonts w:ascii="Sylfaen" w:hAnsi="Sylfaen"/>
          <w:sz w:val="22"/>
        </w:rPr>
        <w:t xml:space="preserve">. </w:t>
      </w:r>
      <w:r w:rsidRPr="00A95772">
        <w:rPr>
          <w:rFonts w:ascii="Sylfaen" w:hAnsi="Sylfaen"/>
          <w:sz w:val="22"/>
        </w:rPr>
        <w:t>This way when you see an error in their results you can compare the error with their formulas to see why they are not getting the correct results.</w:t>
      </w:r>
    </w:p>
    <w:p w14:paraId="1D3E3DA8" w14:textId="77777777" w:rsidR="00F52B60" w:rsidRDefault="00F52B60" w:rsidP="00F52B60">
      <w:pPr>
        <w:keepNext/>
        <w:ind w:left="-360"/>
        <w:rPr>
          <w:rFonts w:ascii="Sylfaen" w:hAnsi="Sylfaen"/>
          <w:sz w:val="22"/>
        </w:rPr>
      </w:pPr>
      <w:r w:rsidRPr="00A95772">
        <w:rPr>
          <w:rFonts w:ascii="Sylfaen" w:hAnsi="Sylfaen"/>
          <w:sz w:val="22"/>
        </w:rPr>
        <w:t>CLASSROOM ACTIVITIES</w:t>
      </w:r>
    </w:p>
    <w:p w14:paraId="77D01D23" w14:textId="77777777" w:rsidR="001E6A10" w:rsidRPr="00A95772" w:rsidRDefault="001E6A10" w:rsidP="001E6A10">
      <w:pPr>
        <w:keepNext/>
        <w:rPr>
          <w:rFonts w:ascii="Sylfaen" w:hAnsi="Sylfaen"/>
          <w:sz w:val="22"/>
        </w:rPr>
      </w:pPr>
      <w:r w:rsidRPr="00A95772">
        <w:rPr>
          <w:rFonts w:ascii="Sylfaen" w:hAnsi="Sylfaen"/>
          <w:sz w:val="22"/>
        </w:rPr>
        <w:t>Quick Quiz:</w:t>
      </w:r>
    </w:p>
    <w:p w14:paraId="05FAB005" w14:textId="77777777" w:rsidR="00070197" w:rsidRDefault="00523C24">
      <w:pPr>
        <w:keepNext/>
        <w:ind w:left="360"/>
        <w:rPr>
          <w:rFonts w:ascii="Sylfaen" w:hAnsi="Sylfaen"/>
          <w:sz w:val="22"/>
        </w:rPr>
      </w:pPr>
      <w:r>
        <w:rPr>
          <w:rFonts w:ascii="Sylfaen" w:hAnsi="Sylfaen"/>
          <w:sz w:val="22"/>
        </w:rPr>
        <w:t xml:space="preserve">1. </w:t>
      </w:r>
      <w:r w:rsidR="001E6A10" w:rsidRPr="00A95772">
        <w:rPr>
          <w:rFonts w:ascii="Sylfaen" w:hAnsi="Sylfaen"/>
          <w:sz w:val="22"/>
        </w:rPr>
        <w:t>To toggle in and out of formula view, press the ________ keys</w:t>
      </w:r>
      <w:r w:rsidR="001E4C93">
        <w:rPr>
          <w:rFonts w:ascii="Sylfaen" w:hAnsi="Sylfaen"/>
          <w:sz w:val="22"/>
        </w:rPr>
        <w:t xml:space="preserve">. </w:t>
      </w:r>
      <w:r w:rsidR="001E6A10" w:rsidRPr="00A95772">
        <w:rPr>
          <w:rFonts w:ascii="Sylfaen" w:hAnsi="Sylfaen"/>
          <w:sz w:val="22"/>
        </w:rPr>
        <w:t>(Answer: Ctrl+` keys. The ` grave accent symbol is usually located above the Tab key on your keyboard.)</w:t>
      </w:r>
    </w:p>
    <w:p w14:paraId="7D3F5D4B" w14:textId="77777777"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Pr="00A95772">
        <w:rPr>
          <w:rFonts w:ascii="Sylfaen" w:hAnsi="Sylfaen"/>
          <w:sz w:val="22"/>
        </w:rPr>
        <w:t xml:space="preserve">Why would you want to </w:t>
      </w:r>
      <w:r w:rsidR="00AB4123" w:rsidRPr="00A95772">
        <w:rPr>
          <w:rFonts w:ascii="Sylfaen" w:hAnsi="Sylfaen"/>
          <w:sz w:val="22"/>
        </w:rPr>
        <w:t>display</w:t>
      </w:r>
      <w:r w:rsidRPr="00A95772">
        <w:rPr>
          <w:rFonts w:ascii="Sylfaen" w:hAnsi="Sylfaen"/>
          <w:sz w:val="22"/>
        </w:rPr>
        <w:t xml:space="preserve"> the formulas? (Answer: </w:t>
      </w:r>
      <w:r w:rsidR="00AB4123" w:rsidRPr="00A95772">
        <w:rPr>
          <w:rFonts w:ascii="Sylfaen" w:hAnsi="Sylfaen"/>
          <w:sz w:val="22"/>
        </w:rPr>
        <w:t>This is useful if you encounter unexpected results and want to examine the underlying formulas, or if you want to discuss your formulas with a colleague.</w:t>
      </w:r>
      <w:r w:rsidRPr="00A95772">
        <w:rPr>
          <w:rFonts w:ascii="Sylfaen" w:hAnsi="Sylfaen"/>
          <w:sz w:val="22"/>
        </w:rPr>
        <w:t>)</w:t>
      </w:r>
    </w:p>
    <w:p w14:paraId="02EB1045" w14:textId="77777777" w:rsidR="001E6A10" w:rsidRPr="00A95772" w:rsidRDefault="001E6A10" w:rsidP="001E6A10">
      <w:pPr>
        <w:pStyle w:val="Heading8"/>
        <w:ind w:left="-360"/>
        <w:rPr>
          <w:rFonts w:ascii="Sylfaen" w:hAnsi="Sylfaen"/>
          <w:b/>
          <w:bCs/>
          <w:i w:val="0"/>
          <w:color w:val="0000FF"/>
          <w:u w:val="single"/>
        </w:rPr>
      </w:pPr>
      <w:bookmarkStart w:id="48" w:name="_AC_1-32_Viewing"/>
      <w:bookmarkStart w:id="49" w:name="_Win_32:_Shutting"/>
      <w:bookmarkStart w:id="50" w:name="_EX_57_Saving"/>
      <w:bookmarkStart w:id="51" w:name="EOT"/>
      <w:bookmarkEnd w:id="48"/>
      <w:bookmarkEnd w:id="49"/>
      <w:bookmarkEnd w:id="50"/>
      <w:r w:rsidRPr="00A95772">
        <w:rPr>
          <w:rFonts w:ascii="Sylfaen" w:hAnsi="Sylfaen"/>
          <w:b/>
          <w:bCs/>
          <w:i w:val="0"/>
          <w:color w:val="0000FF"/>
          <w:u w:val="single"/>
        </w:rPr>
        <w:t>Saving a Workbook with a New Filename</w:t>
      </w:r>
    </w:p>
    <w:p w14:paraId="0EDBCAA9" w14:textId="77777777" w:rsidR="001E6A10" w:rsidRPr="00A95772" w:rsidRDefault="001E6A10" w:rsidP="001E6A10">
      <w:pPr>
        <w:ind w:left="-360"/>
        <w:rPr>
          <w:rFonts w:ascii="Sylfaen" w:hAnsi="Sylfaen"/>
          <w:sz w:val="22"/>
        </w:rPr>
      </w:pPr>
      <w:r w:rsidRPr="00A95772">
        <w:rPr>
          <w:rFonts w:ascii="Sylfaen" w:hAnsi="Sylfaen"/>
          <w:sz w:val="22"/>
        </w:rPr>
        <w:t>LECTURE NOTES</w:t>
      </w:r>
    </w:p>
    <w:p w14:paraId="20FA7397" w14:textId="77777777" w:rsidR="001E6A10" w:rsidRPr="00A95772" w:rsidRDefault="001E6A10" w:rsidP="001E6A10">
      <w:pPr>
        <w:numPr>
          <w:ilvl w:val="0"/>
          <w:numId w:val="2"/>
        </w:numPr>
        <w:rPr>
          <w:rFonts w:ascii="Sylfaen" w:hAnsi="Sylfaen"/>
          <w:sz w:val="22"/>
        </w:rPr>
      </w:pPr>
      <w:r w:rsidRPr="00A95772">
        <w:rPr>
          <w:rFonts w:ascii="Sylfaen" w:hAnsi="Sylfaen"/>
          <w:sz w:val="22"/>
        </w:rPr>
        <w:t>Demonstrate how to save a workbook with a new filename</w:t>
      </w:r>
    </w:p>
    <w:p w14:paraId="43312931" w14:textId="77777777" w:rsidR="001E6A10" w:rsidRPr="00A95772" w:rsidRDefault="001E6A10" w:rsidP="001E6A10">
      <w:pPr>
        <w:ind w:left="-360"/>
        <w:rPr>
          <w:rFonts w:ascii="Sylfaen" w:hAnsi="Sylfaen"/>
          <w:sz w:val="22"/>
        </w:rPr>
      </w:pPr>
    </w:p>
    <w:p w14:paraId="500625A0" w14:textId="77777777" w:rsidR="001E6A10" w:rsidRPr="00A95772" w:rsidRDefault="001E6A10" w:rsidP="001E6A10">
      <w:pPr>
        <w:keepNext/>
        <w:ind w:left="-360"/>
        <w:rPr>
          <w:rFonts w:ascii="Sylfaen" w:hAnsi="Sylfaen"/>
          <w:sz w:val="22"/>
        </w:rPr>
      </w:pPr>
      <w:r w:rsidRPr="00A95772">
        <w:rPr>
          <w:rFonts w:ascii="Sylfaen" w:hAnsi="Sylfaen"/>
          <w:sz w:val="22"/>
        </w:rPr>
        <w:t>CLASSROOM ACTIVITIES</w:t>
      </w:r>
    </w:p>
    <w:p w14:paraId="16DE4963" w14:textId="77777777" w:rsidR="001E6A10" w:rsidRPr="00A95772" w:rsidRDefault="001E6A10" w:rsidP="001E6A10">
      <w:pPr>
        <w:keepNext/>
        <w:rPr>
          <w:rFonts w:ascii="Sylfaen" w:hAnsi="Sylfaen"/>
          <w:sz w:val="22"/>
        </w:rPr>
      </w:pPr>
      <w:r w:rsidRPr="00A95772">
        <w:rPr>
          <w:rFonts w:ascii="Sylfaen" w:hAnsi="Sylfaen"/>
          <w:sz w:val="22"/>
        </w:rPr>
        <w:t>Quick Quiz:</w:t>
      </w:r>
    </w:p>
    <w:p w14:paraId="68B221C5" w14:textId="77777777" w:rsidR="00070197" w:rsidRDefault="00523C24">
      <w:pPr>
        <w:keepNext/>
        <w:ind w:left="360"/>
        <w:rPr>
          <w:rFonts w:ascii="Sylfaen" w:hAnsi="Sylfaen"/>
          <w:sz w:val="22"/>
        </w:rPr>
      </w:pPr>
      <w:r>
        <w:rPr>
          <w:rFonts w:ascii="Sylfaen" w:hAnsi="Sylfaen"/>
          <w:sz w:val="22"/>
        </w:rPr>
        <w:t xml:space="preserve">1. </w:t>
      </w:r>
      <w:r w:rsidR="00000E38" w:rsidRPr="00A95772">
        <w:rPr>
          <w:rFonts w:ascii="Sylfaen" w:hAnsi="Sylfaen"/>
          <w:sz w:val="22"/>
        </w:rPr>
        <w:t>To save a copy of a workbook with a new filename or to a different location, you need to use the</w:t>
      </w:r>
      <w:r w:rsidR="001E6A10" w:rsidRPr="00A95772">
        <w:rPr>
          <w:rFonts w:ascii="Sylfaen" w:hAnsi="Sylfaen"/>
          <w:sz w:val="22"/>
        </w:rPr>
        <w:t xml:space="preserve"> ________ </w:t>
      </w:r>
      <w:r w:rsidR="00000E38" w:rsidRPr="00A95772">
        <w:rPr>
          <w:rFonts w:ascii="Sylfaen" w:hAnsi="Sylfaen"/>
          <w:sz w:val="22"/>
        </w:rPr>
        <w:t>command</w:t>
      </w:r>
      <w:r w:rsidR="001E4C93">
        <w:rPr>
          <w:rFonts w:ascii="Sylfaen" w:hAnsi="Sylfaen"/>
          <w:sz w:val="22"/>
        </w:rPr>
        <w:t xml:space="preserve">. </w:t>
      </w:r>
      <w:r w:rsidR="001E6A10" w:rsidRPr="00A95772">
        <w:rPr>
          <w:rFonts w:ascii="Sylfaen" w:hAnsi="Sylfaen"/>
          <w:sz w:val="22"/>
        </w:rPr>
        <w:t xml:space="preserve">(Answer: </w:t>
      </w:r>
      <w:r w:rsidR="00000E38" w:rsidRPr="00A95772">
        <w:rPr>
          <w:rFonts w:ascii="Sylfaen" w:hAnsi="Sylfaen"/>
          <w:sz w:val="22"/>
        </w:rPr>
        <w:t>Save As</w:t>
      </w:r>
      <w:r w:rsidR="001E6A10" w:rsidRPr="00A95772">
        <w:rPr>
          <w:rFonts w:ascii="Sylfaen" w:hAnsi="Sylfaen"/>
          <w:sz w:val="22"/>
        </w:rPr>
        <w:t>)</w:t>
      </w:r>
    </w:p>
    <w:p w14:paraId="14C6755C" w14:textId="77777777"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000E38" w:rsidRPr="00A95772">
        <w:rPr>
          <w:rFonts w:ascii="Sylfaen" w:hAnsi="Sylfaen"/>
          <w:sz w:val="22"/>
        </w:rPr>
        <w:t>How does the Save As command differ from the Save command</w:t>
      </w:r>
      <w:r w:rsidRPr="00A95772">
        <w:rPr>
          <w:rFonts w:ascii="Sylfaen" w:hAnsi="Sylfaen"/>
          <w:sz w:val="22"/>
        </w:rPr>
        <w:t xml:space="preserve">? (Answer: </w:t>
      </w:r>
      <w:r w:rsidR="00000E38" w:rsidRPr="00A95772">
        <w:rPr>
          <w:rFonts w:ascii="Sylfaen" w:hAnsi="Sylfaen"/>
          <w:sz w:val="22"/>
        </w:rPr>
        <w:t>The Save command updates the workbook file to reflect the latest content; when you use the Save As command, the previous version of the workbook remains stored as well.</w:t>
      </w:r>
      <w:r w:rsidRPr="00A95772">
        <w:rPr>
          <w:rFonts w:ascii="Sylfaen" w:hAnsi="Sylfaen"/>
          <w:sz w:val="22"/>
        </w:rPr>
        <w:t>)</w:t>
      </w:r>
    </w:p>
    <w:p w14:paraId="1C910864" w14:textId="77777777" w:rsidR="00C57341" w:rsidRPr="00A95772" w:rsidRDefault="00C57341" w:rsidP="00C57341">
      <w:pPr>
        <w:pStyle w:val="Heading8"/>
        <w:ind w:left="-360"/>
        <w:rPr>
          <w:rFonts w:ascii="Sylfaen" w:hAnsi="Sylfaen"/>
          <w:b/>
          <w:bCs/>
          <w:i w:val="0"/>
          <w:color w:val="0000FF"/>
          <w:u w:val="single"/>
        </w:rPr>
      </w:pPr>
      <w:bookmarkStart w:id="52" w:name="_End_of_Tutorial"/>
      <w:bookmarkEnd w:id="52"/>
      <w:r w:rsidRPr="00A95772">
        <w:rPr>
          <w:rFonts w:ascii="Sylfaen" w:hAnsi="Sylfaen"/>
          <w:b/>
          <w:bCs/>
          <w:i w:val="0"/>
          <w:color w:val="0000FF"/>
          <w:u w:val="single"/>
        </w:rPr>
        <w:t xml:space="preserve">End of </w:t>
      </w:r>
      <w:r w:rsidR="001D6440">
        <w:rPr>
          <w:rFonts w:ascii="Sylfaen" w:hAnsi="Sylfaen"/>
          <w:b/>
          <w:bCs/>
          <w:i w:val="0"/>
          <w:color w:val="0000FF"/>
          <w:u w:val="single"/>
        </w:rPr>
        <w:t>Module</w:t>
      </w:r>
      <w:r w:rsidRPr="00A95772">
        <w:rPr>
          <w:rFonts w:ascii="Sylfaen" w:hAnsi="Sylfaen"/>
          <w:b/>
          <w:bCs/>
          <w:i w:val="0"/>
          <w:color w:val="0000FF"/>
          <w:u w:val="single"/>
        </w:rPr>
        <w:t xml:space="preserve"> Material</w:t>
      </w:r>
      <w:bookmarkEnd w:id="51"/>
    </w:p>
    <w:p w14:paraId="02FBA020" w14:textId="77777777" w:rsidR="001D6440" w:rsidRPr="001A7221" w:rsidRDefault="001D6440" w:rsidP="001D6440">
      <w:pPr>
        <w:keepNext/>
        <w:numPr>
          <w:ilvl w:val="0"/>
          <w:numId w:val="7"/>
        </w:numPr>
        <w:tabs>
          <w:tab w:val="clear" w:pos="360"/>
          <w:tab w:val="num" w:pos="-180"/>
        </w:tabs>
        <w:ind w:left="0"/>
        <w:rPr>
          <w:rFonts w:ascii="Sylfaen" w:hAnsi="Sylfaen"/>
          <w:sz w:val="22"/>
          <w:szCs w:val="22"/>
        </w:rPr>
      </w:pPr>
      <w:bookmarkStart w:id="53" w:name="_Glossary_of_Key"/>
      <w:bookmarkStart w:id="54" w:name="Key_Terms"/>
      <w:bookmarkEnd w:id="53"/>
      <w:r w:rsidRPr="005C68FA">
        <w:rPr>
          <w:rFonts w:ascii="Sylfaen" w:hAnsi="Sylfaen"/>
          <w:b/>
          <w:sz w:val="22"/>
          <w:szCs w:val="22"/>
        </w:rPr>
        <w:lastRenderedPageBreak/>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w:t>
      </w:r>
      <w:r>
        <w:rPr>
          <w:rFonts w:ascii="Sylfaen" w:hAnsi="Sylfaen"/>
          <w:sz w:val="22"/>
          <w:szCs w:val="22"/>
        </w:rPr>
        <w:t>module</w:t>
      </w:r>
      <w:r w:rsidRPr="005C68FA">
        <w:rPr>
          <w:rFonts w:ascii="Sylfaen" w:hAnsi="Sylfaen"/>
          <w:sz w:val="22"/>
          <w:szCs w:val="22"/>
        </w:rPr>
        <w:t xml:space="preserve"> using the same </w:t>
      </w:r>
      <w:r>
        <w:rPr>
          <w:rFonts w:ascii="Sylfaen" w:hAnsi="Sylfaen"/>
          <w:sz w:val="22"/>
          <w:szCs w:val="22"/>
        </w:rPr>
        <w:t>module</w:t>
      </w:r>
      <w:r w:rsidRPr="005C68FA">
        <w:rPr>
          <w:rFonts w:ascii="Sylfaen" w:hAnsi="Sylfaen"/>
          <w:sz w:val="22"/>
          <w:szCs w:val="22"/>
        </w:rPr>
        <w:t xml:space="preserve"> case, with which they are already familiar. These assignments are designed as straight practice and </w:t>
      </w:r>
      <w:r>
        <w:rPr>
          <w:rFonts w:ascii="Sylfaen" w:hAnsi="Sylfaen"/>
          <w:sz w:val="22"/>
          <w:szCs w:val="22"/>
        </w:rPr>
        <w:t>do</w:t>
      </w:r>
      <w:r w:rsidRPr="005C68FA">
        <w:rPr>
          <w:rFonts w:ascii="Sylfaen" w:hAnsi="Sylfaen"/>
          <w:sz w:val="22"/>
          <w:szCs w:val="22"/>
        </w:rPr>
        <w:t xml:space="preserve"> not include anything of an exploratory nature.</w:t>
      </w:r>
    </w:p>
    <w:p w14:paraId="0A3A9D28" w14:textId="77777777" w:rsidR="001D6440" w:rsidRPr="005C68FA" w:rsidRDefault="001D6440" w:rsidP="001D6440">
      <w:pPr>
        <w:numPr>
          <w:ilvl w:val="0"/>
          <w:numId w:val="7"/>
        </w:numPr>
        <w:tabs>
          <w:tab w:val="clear" w:pos="360"/>
          <w:tab w:val="num" w:pos="-180"/>
        </w:tabs>
        <w:ind w:left="0"/>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w:t>
      </w:r>
      <w:r>
        <w:rPr>
          <w:rFonts w:ascii="Sylfaen" w:hAnsi="Sylfaen"/>
          <w:sz w:val="22"/>
          <w:szCs w:val="22"/>
        </w:rPr>
        <w:t>module</w:t>
      </w:r>
      <w:r w:rsidRPr="005C68FA">
        <w:rPr>
          <w:rFonts w:ascii="Sylfaen" w:hAnsi="Sylfaen"/>
          <w:sz w:val="22"/>
          <w:szCs w:val="22"/>
        </w:rPr>
        <w:t xml:space="preserve"> has four Case Problems following the Review Assignments. Short </w:t>
      </w:r>
      <w:r>
        <w:rPr>
          <w:rFonts w:ascii="Sylfaen" w:hAnsi="Sylfaen"/>
          <w:sz w:val="22"/>
          <w:szCs w:val="22"/>
        </w:rPr>
        <w:t>module</w:t>
      </w:r>
      <w:r w:rsidRPr="005C68FA">
        <w:rPr>
          <w:rFonts w:ascii="Sylfaen" w:hAnsi="Sylfaen"/>
          <w:sz w:val="22"/>
          <w:szCs w:val="22"/>
        </w:rPr>
        <w:t xml:space="preserve">s can have fewer Case Problems (or none at all); other </w:t>
      </w:r>
      <w:r>
        <w:rPr>
          <w:rFonts w:ascii="Sylfaen" w:hAnsi="Sylfaen"/>
          <w:sz w:val="22"/>
          <w:szCs w:val="22"/>
        </w:rPr>
        <w:t>module</w:t>
      </w:r>
      <w:r w:rsidRPr="005C68FA">
        <w:rPr>
          <w:rFonts w:ascii="Sylfaen" w:hAnsi="Sylfaen"/>
          <w:sz w:val="22"/>
          <w:szCs w:val="22"/>
        </w:rPr>
        <w:t xml:space="preserve">s may have five Case Problems. The Case Problems provide further hands-on assessment of the skills and topics presented in the </w:t>
      </w:r>
      <w:r>
        <w:rPr>
          <w:rFonts w:ascii="Sylfaen" w:hAnsi="Sylfaen"/>
          <w:sz w:val="22"/>
          <w:szCs w:val="22"/>
        </w:rPr>
        <w:t>module</w:t>
      </w:r>
      <w:r w:rsidRPr="005C68FA">
        <w:rPr>
          <w:rFonts w:ascii="Sylfaen" w:hAnsi="Sylfaen"/>
          <w:sz w:val="22"/>
          <w:szCs w:val="22"/>
        </w:rPr>
        <w:t xml:space="preserve">, but with new case scenarios. There are </w:t>
      </w:r>
      <w:r>
        <w:rPr>
          <w:rFonts w:ascii="Sylfaen" w:hAnsi="Sylfaen"/>
          <w:sz w:val="22"/>
          <w:szCs w:val="22"/>
        </w:rPr>
        <w:t>five</w:t>
      </w:r>
      <w:r w:rsidRPr="005C68FA">
        <w:rPr>
          <w:rFonts w:ascii="Sylfaen" w:hAnsi="Sylfaen"/>
          <w:sz w:val="22"/>
          <w:szCs w:val="22"/>
        </w:rPr>
        <w:t xml:space="preserve"> types of Case Problems: </w:t>
      </w:r>
    </w:p>
    <w:p w14:paraId="05ABBD7C" w14:textId="77777777" w:rsidR="001D6440" w:rsidRPr="005C68FA" w:rsidRDefault="001D6440" w:rsidP="001D6440">
      <w:pPr>
        <w:numPr>
          <w:ilvl w:val="0"/>
          <w:numId w:val="6"/>
        </w:numPr>
        <w:tabs>
          <w:tab w:val="clear" w:pos="1440"/>
          <w:tab w:val="num" w:pos="180"/>
        </w:tabs>
        <w:ind w:left="36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w:t>
      </w:r>
      <w:r>
        <w:rPr>
          <w:rFonts w:ascii="Sylfaen" w:hAnsi="Sylfaen"/>
          <w:sz w:val="22"/>
          <w:szCs w:val="22"/>
        </w:rPr>
        <w:t>module</w:t>
      </w:r>
      <w:r w:rsidRPr="005C68FA">
        <w:rPr>
          <w:rFonts w:ascii="Sylfaen" w:hAnsi="Sylfaen"/>
          <w:sz w:val="22"/>
          <w:szCs w:val="22"/>
        </w:rPr>
        <w:t xml:space="preserve"> to solve a </w:t>
      </w:r>
      <w:r>
        <w:rPr>
          <w:rFonts w:ascii="Sylfaen" w:hAnsi="Sylfaen"/>
          <w:sz w:val="22"/>
          <w:szCs w:val="22"/>
        </w:rPr>
        <w:t xml:space="preserve">new </w:t>
      </w:r>
      <w:r w:rsidRPr="005C68FA">
        <w:rPr>
          <w:rFonts w:ascii="Sylfaen" w:hAnsi="Sylfaen"/>
          <w:sz w:val="22"/>
          <w:szCs w:val="22"/>
        </w:rPr>
        <w:t xml:space="preserve">problem. </w:t>
      </w:r>
    </w:p>
    <w:p w14:paraId="28910020" w14:textId="77777777" w:rsidR="001D6440" w:rsidRPr="005C68FA" w:rsidRDefault="001D6440" w:rsidP="001D6440">
      <w:pPr>
        <w:numPr>
          <w:ilvl w:val="0"/>
          <w:numId w:val="6"/>
        </w:numPr>
        <w:tabs>
          <w:tab w:val="clear" w:pos="1440"/>
          <w:tab w:val="num" w:pos="180"/>
        </w:tabs>
        <w:ind w:left="36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In a Create Case Problem, students are either shown the end result</w:t>
      </w:r>
      <w:r>
        <w:rPr>
          <w:rFonts w:ascii="Sylfaen" w:hAnsi="Sylfaen"/>
          <w:sz w:val="22"/>
          <w:szCs w:val="22"/>
        </w:rPr>
        <w:t xml:space="preserve"> (</w:t>
      </w:r>
      <w:r w:rsidRPr="005C68FA">
        <w:rPr>
          <w:rFonts w:ascii="Sylfaen" w:hAnsi="Sylfaen"/>
          <w:sz w:val="22"/>
          <w:szCs w:val="22"/>
        </w:rPr>
        <w:t>such as a finished Word document</w:t>
      </w:r>
      <w:r>
        <w:rPr>
          <w:rFonts w:ascii="Sylfaen" w:hAnsi="Sylfaen"/>
          <w:sz w:val="22"/>
          <w:szCs w:val="22"/>
        </w:rPr>
        <w:t>)</w:t>
      </w:r>
      <w:r w:rsidRPr="005C68FA">
        <w:rPr>
          <w:rFonts w:ascii="Sylfaen" w:hAnsi="Sylfaen"/>
          <w:sz w:val="22"/>
          <w:szCs w:val="22"/>
        </w:rPr>
        <w:t xml:space="preserve"> and asked to create the document based on the figure provided</w:t>
      </w:r>
      <w:r>
        <w:rPr>
          <w:rFonts w:ascii="Sylfaen" w:hAnsi="Sylfaen"/>
          <w:sz w:val="22"/>
          <w:szCs w:val="22"/>
        </w:rPr>
        <w:t>,</w:t>
      </w:r>
      <w:r w:rsidRPr="005C68FA">
        <w:rPr>
          <w:rFonts w:ascii="Sylfaen" w:hAnsi="Sylfaen"/>
          <w:sz w:val="22"/>
          <w:szCs w:val="22"/>
        </w:rPr>
        <w:t xml:space="preserve"> or, students are asked to create something from scratch in a more free-form manner. </w:t>
      </w:r>
    </w:p>
    <w:p w14:paraId="5DBE9E26" w14:textId="77777777" w:rsidR="001D6440" w:rsidRDefault="001D6440" w:rsidP="001D6440">
      <w:pPr>
        <w:numPr>
          <w:ilvl w:val="0"/>
          <w:numId w:val="6"/>
        </w:numPr>
        <w:tabs>
          <w:tab w:val="clear" w:pos="1440"/>
          <w:tab w:val="num" w:pos="180"/>
        </w:tabs>
        <w:ind w:left="36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w:t>
      </w:r>
      <w:r>
        <w:rPr>
          <w:rFonts w:ascii="Sylfaen" w:hAnsi="Sylfaen"/>
          <w:sz w:val="22"/>
          <w:szCs w:val="22"/>
        </w:rPr>
        <w:t>P</w:t>
      </w:r>
      <w:r w:rsidRPr="005C68FA">
        <w:rPr>
          <w:rFonts w:ascii="Sylfaen" w:hAnsi="Sylfaen"/>
          <w:sz w:val="22"/>
          <w:szCs w:val="22"/>
        </w:rPr>
        <w:t xml:space="preserve">roblem involves </w:t>
      </w:r>
      <w:r>
        <w:rPr>
          <w:rFonts w:ascii="Sylfaen" w:hAnsi="Sylfaen"/>
          <w:sz w:val="22"/>
          <w:szCs w:val="22"/>
        </w:rPr>
        <w:t>one</w:t>
      </w:r>
      <w:r w:rsidRPr="005C68FA">
        <w:rPr>
          <w:rFonts w:ascii="Sylfaen" w:hAnsi="Sylfaen"/>
          <w:sz w:val="22"/>
          <w:szCs w:val="22"/>
        </w:rPr>
        <w:t xml:space="preserve"> or more Explore steps. These steps challenge students by having them go beyond what was covered in the </w:t>
      </w:r>
      <w:r>
        <w:rPr>
          <w:rFonts w:ascii="Sylfaen" w:hAnsi="Sylfaen"/>
          <w:sz w:val="22"/>
          <w:szCs w:val="22"/>
        </w:rPr>
        <w:t>module</w:t>
      </w:r>
      <w:r w:rsidRPr="005C68FA">
        <w:rPr>
          <w:rFonts w:ascii="Sylfaen" w:hAnsi="Sylfaen"/>
          <w:sz w:val="22"/>
          <w:szCs w:val="22"/>
        </w:rPr>
        <w:t xml:space="preserve">, either with guidance in the step or by using online Help as directed. </w:t>
      </w:r>
    </w:p>
    <w:p w14:paraId="74C5F889" w14:textId="77777777" w:rsidR="001D6440" w:rsidRPr="005C68FA" w:rsidRDefault="001D6440" w:rsidP="001D6440">
      <w:pPr>
        <w:numPr>
          <w:ilvl w:val="0"/>
          <w:numId w:val="6"/>
        </w:numPr>
        <w:tabs>
          <w:tab w:val="clear" w:pos="1440"/>
          <w:tab w:val="num" w:pos="180"/>
        </w:tabs>
        <w:ind w:left="360"/>
        <w:rPr>
          <w:rFonts w:ascii="Sylfaen" w:hAnsi="Sylfaen"/>
          <w:sz w:val="22"/>
          <w:szCs w:val="22"/>
        </w:rPr>
      </w:pPr>
      <w:r>
        <w:rPr>
          <w:rFonts w:ascii="Sylfaen" w:hAnsi="Sylfaen"/>
          <w:b/>
          <w:bCs/>
          <w:sz w:val="22"/>
          <w:szCs w:val="22"/>
        </w:rPr>
        <w:t>Research</w:t>
      </w:r>
      <w:r w:rsidRPr="005C7A3E">
        <w:rPr>
          <w:rFonts w:ascii="Sylfaen" w:hAnsi="Sylfaen"/>
          <w:sz w:val="22"/>
          <w:szCs w:val="22"/>
        </w:rPr>
        <w:t>.</w:t>
      </w:r>
      <w:r>
        <w:rPr>
          <w:rFonts w:ascii="Sylfaen" w:hAnsi="Sylfaen"/>
          <w:sz w:val="22"/>
          <w:szCs w:val="22"/>
        </w:rPr>
        <w:t xml:space="preserve"> A Research Case Problem requires students to find information on the Internet to help solve a problem or to include in the file they are creating.</w:t>
      </w:r>
    </w:p>
    <w:p w14:paraId="69DC8CB7" w14:textId="77777777" w:rsidR="001D6440" w:rsidRPr="005C68FA" w:rsidRDefault="001D6440" w:rsidP="001D6440">
      <w:pPr>
        <w:numPr>
          <w:ilvl w:val="0"/>
          <w:numId w:val="6"/>
        </w:numPr>
        <w:tabs>
          <w:tab w:val="clear" w:pos="1440"/>
          <w:tab w:val="num" w:pos="180"/>
        </w:tabs>
        <w:ind w:left="360"/>
        <w:rPr>
          <w:rFonts w:ascii="Sylfaen" w:hAnsi="Sylfaen"/>
          <w:sz w:val="22"/>
          <w:szCs w:val="22"/>
        </w:rPr>
      </w:pPr>
      <w:r>
        <w:rPr>
          <w:rFonts w:ascii="Sylfaen" w:hAnsi="Sylfaen"/>
          <w:b/>
          <w:bCs/>
          <w:sz w:val="22"/>
          <w:szCs w:val="22"/>
        </w:rPr>
        <w:t>Troubleshoot</w:t>
      </w:r>
      <w:r w:rsidRPr="005C68FA">
        <w:rPr>
          <w:rFonts w:ascii="Sylfaen" w:hAnsi="Sylfaen"/>
          <w:sz w:val="22"/>
          <w:szCs w:val="22"/>
        </w:rPr>
        <w:t xml:space="preserve">. In this type of Case Problem, </w:t>
      </w:r>
      <w:r>
        <w:rPr>
          <w:rFonts w:ascii="Sylfaen" w:hAnsi="Sylfaen"/>
          <w:sz w:val="22"/>
          <w:szCs w:val="22"/>
        </w:rPr>
        <w:t>certain steps of the exercise require students to identify and correct errors that are intentionally placed in the files. Completing these steps helps to promote problem solving and critical thinking.</w:t>
      </w:r>
      <w:r w:rsidRPr="005C68FA">
        <w:rPr>
          <w:rFonts w:ascii="Sylfaen" w:hAnsi="Sylfaen"/>
          <w:sz w:val="22"/>
          <w:szCs w:val="22"/>
        </w:rPr>
        <w:t xml:space="preserve"> </w:t>
      </w:r>
    </w:p>
    <w:bookmarkEnd w:id="54"/>
    <w:p w14:paraId="4D0F2684" w14:textId="77777777" w:rsidR="00F52B60" w:rsidRDefault="00F52B60" w:rsidP="00C57341">
      <w:pPr>
        <w:keepNext/>
        <w:widowControl w:val="0"/>
        <w:rPr>
          <w:rFonts w:ascii="Sylfaen" w:hAnsi="Sylfaen"/>
          <w:b/>
          <w:iCs/>
          <w:color w:val="0000FF"/>
          <w:szCs w:val="24"/>
          <w:u w:val="single"/>
        </w:rPr>
      </w:pPr>
    </w:p>
    <w:p w14:paraId="59456E38" w14:textId="77777777" w:rsidR="00C57341" w:rsidRPr="00A95772" w:rsidRDefault="0034649F" w:rsidP="00C57341">
      <w:pPr>
        <w:keepNext/>
        <w:widowControl w:val="0"/>
        <w:rPr>
          <w:rFonts w:ascii="Sylfaen" w:hAnsi="Sylfaen"/>
          <w:sz w:val="22"/>
        </w:rPr>
      </w:pPr>
      <w:hyperlink w:anchor="_Excel_2007" w:history="1">
        <w:r w:rsidR="00C57341" w:rsidRPr="00A95772">
          <w:rPr>
            <w:rStyle w:val="Hyperlink"/>
            <w:rFonts w:ascii="Sylfaen" w:hAnsi="Sylfaen"/>
            <w:sz w:val="22"/>
          </w:rPr>
          <w:t>Top of Document</w:t>
        </w:r>
      </w:hyperlink>
    </w:p>
    <w:p w14:paraId="57A23322" w14:textId="77777777" w:rsidR="00C57341" w:rsidRPr="00A95772" w:rsidRDefault="00C57341">
      <w:pPr>
        <w:rPr>
          <w:rFonts w:ascii="Sylfaen" w:hAnsi="Sylfaen"/>
        </w:rPr>
      </w:pPr>
    </w:p>
    <w:sectPr w:rsidR="00C57341" w:rsidRPr="00A95772" w:rsidSect="00C5734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D6F6C" w14:textId="77777777" w:rsidR="0034649F" w:rsidRDefault="0034649F">
      <w:r>
        <w:separator/>
      </w:r>
    </w:p>
  </w:endnote>
  <w:endnote w:type="continuationSeparator" w:id="0">
    <w:p w14:paraId="15498047" w14:textId="77777777" w:rsidR="0034649F" w:rsidRDefault="0034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96B22" w14:textId="77777777" w:rsidR="00144B32" w:rsidRDefault="00144B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105D1" w14:textId="3A39E3D7" w:rsidR="00144B32" w:rsidRPr="00624713" w:rsidRDefault="00144B32" w:rsidP="00144B32">
    <w:pPr>
      <w:pStyle w:val="Footer"/>
      <w:rPr>
        <w:sz w:val="14"/>
        <w:szCs w:val="14"/>
      </w:rPr>
    </w:pPr>
    <w:r w:rsidRPr="00A44551">
      <w:rPr>
        <w:sz w:val="14"/>
        <w:szCs w:val="14"/>
      </w:rPr>
      <w:t>© 2017 Cengage Learning. All Rights Reserved. May not be copied, scanned, or duplicated, in whole or in part, except for use as permitted in a license distributed with a certain product or service or otherwise on a password-protected website for classroom use.</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1AADB" w14:textId="77777777" w:rsidR="00305B9C" w:rsidRDefault="00305B9C">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91098" w14:textId="77777777" w:rsidR="0034649F" w:rsidRDefault="0034649F">
      <w:r>
        <w:separator/>
      </w:r>
    </w:p>
  </w:footnote>
  <w:footnote w:type="continuationSeparator" w:id="0">
    <w:p w14:paraId="794A7999" w14:textId="77777777" w:rsidR="0034649F" w:rsidRDefault="0034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D88F9" w14:textId="77777777" w:rsidR="00305B9C" w:rsidRDefault="00305B9C">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r>
      <w:rPr>
        <w:rStyle w:val="PageNumber"/>
      </w:rPr>
      <w:tab/>
      <w:t>Project 1: Creating a Worksheet and an Embedded Chart</w:t>
    </w:r>
  </w:p>
  <w:p w14:paraId="35CC7107" w14:textId="77777777" w:rsidR="00305B9C" w:rsidRDefault="00305B9C">
    <w:pPr>
      <w:pStyle w:val="Header"/>
      <w:tabs>
        <w:tab w:val="clear" w:pos="4320"/>
        <w:tab w:val="clear" w:pos="8640"/>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9DF17" w14:textId="77777777" w:rsidR="00305B9C" w:rsidRPr="0048706C" w:rsidRDefault="00305B9C" w:rsidP="00C812C2">
    <w:pPr>
      <w:pStyle w:val="Header"/>
      <w:tabs>
        <w:tab w:val="clear" w:pos="4320"/>
        <w:tab w:val="clear" w:pos="8640"/>
        <w:tab w:val="right" w:pos="9360"/>
      </w:tabs>
      <w:ind w:left="-360"/>
      <w:rPr>
        <w:rFonts w:ascii="Sylfaen" w:hAnsi="Sylfaen"/>
        <w:sz w:val="20"/>
      </w:rPr>
    </w:pPr>
    <w:r w:rsidRPr="00830F87">
      <w:rPr>
        <w:rFonts w:ascii="Sylfaen" w:hAnsi="Sylfaen"/>
        <w:sz w:val="20"/>
      </w:rPr>
      <w:t xml:space="preserve">New Perspectives on Microsoft </w:t>
    </w:r>
    <w:r>
      <w:rPr>
        <w:rFonts w:ascii="Sylfaen" w:hAnsi="Sylfaen"/>
        <w:sz w:val="20"/>
      </w:rPr>
      <w:t>Excel</w:t>
    </w:r>
    <w:r w:rsidRPr="00830F87">
      <w:rPr>
        <w:rFonts w:ascii="Sylfaen" w:hAnsi="Sylfaen"/>
        <w:sz w:val="20"/>
      </w:rPr>
      <w:t xml:space="preserve"> </w:t>
    </w:r>
    <w:r>
      <w:rPr>
        <w:rFonts w:ascii="Sylfaen" w:hAnsi="Sylfaen"/>
        <w:sz w:val="20"/>
      </w:rPr>
      <w:t xml:space="preserve">2016 </w:t>
    </w:r>
    <w:r w:rsidRPr="00830F87">
      <w:rPr>
        <w:rFonts w:ascii="Sylfaen" w:hAnsi="Sylfaen"/>
        <w:sz w:val="20"/>
      </w:rPr>
      <w:t>Instructor’s Manual</w:t>
    </w:r>
    <w:r>
      <w:rPr>
        <w:rFonts w:ascii="Sylfaen" w:hAnsi="Sylfaen"/>
      </w:rPr>
      <w:tab/>
    </w:r>
    <w:r w:rsidRPr="0048706C">
      <w:rPr>
        <w:rStyle w:val="PageNumber"/>
        <w:rFonts w:ascii="Sylfaen" w:hAnsi="Sylfaen"/>
        <w:sz w:val="20"/>
      </w:rPr>
      <w:fldChar w:fldCharType="begin"/>
    </w:r>
    <w:r w:rsidRPr="0048706C">
      <w:rPr>
        <w:rStyle w:val="PageNumber"/>
        <w:rFonts w:ascii="Sylfaen" w:hAnsi="Sylfaen"/>
        <w:sz w:val="20"/>
      </w:rPr>
      <w:instrText xml:space="preserve"> PAGE </w:instrText>
    </w:r>
    <w:r w:rsidRPr="0048706C">
      <w:rPr>
        <w:rStyle w:val="PageNumber"/>
        <w:rFonts w:ascii="Sylfaen" w:hAnsi="Sylfaen"/>
        <w:sz w:val="20"/>
      </w:rPr>
      <w:fldChar w:fldCharType="separate"/>
    </w:r>
    <w:r w:rsidR="00144B32">
      <w:rPr>
        <w:rStyle w:val="PageNumber"/>
        <w:rFonts w:ascii="Sylfaen" w:hAnsi="Sylfaen"/>
        <w:noProof/>
        <w:sz w:val="20"/>
      </w:rPr>
      <w:t>1</w:t>
    </w:r>
    <w:r w:rsidRPr="0048706C">
      <w:rPr>
        <w:rStyle w:val="PageNumber"/>
        <w:rFonts w:ascii="Sylfaen" w:hAnsi="Sylfaen"/>
        <w:sz w:val="20"/>
      </w:rPr>
      <w:fldChar w:fldCharType="end"/>
    </w:r>
    <w:r w:rsidRPr="0048706C">
      <w:rPr>
        <w:rStyle w:val="PageNumber"/>
        <w:rFonts w:ascii="Sylfaen" w:hAnsi="Sylfaen"/>
        <w:sz w:val="20"/>
      </w:rPr>
      <w:t xml:space="preserve"> of </w:t>
    </w:r>
    <w:r w:rsidRPr="0048706C">
      <w:rPr>
        <w:rStyle w:val="PageNumber"/>
        <w:rFonts w:ascii="Sylfaen" w:hAnsi="Sylfaen"/>
        <w:sz w:val="20"/>
      </w:rPr>
      <w:fldChar w:fldCharType="begin"/>
    </w:r>
    <w:r w:rsidRPr="0048706C">
      <w:rPr>
        <w:rStyle w:val="PageNumber"/>
        <w:rFonts w:ascii="Sylfaen" w:hAnsi="Sylfaen"/>
        <w:sz w:val="20"/>
      </w:rPr>
      <w:instrText xml:space="preserve"> NUMPAGES </w:instrText>
    </w:r>
    <w:r w:rsidRPr="0048706C">
      <w:rPr>
        <w:rStyle w:val="PageNumber"/>
        <w:rFonts w:ascii="Sylfaen" w:hAnsi="Sylfaen"/>
        <w:sz w:val="20"/>
      </w:rPr>
      <w:fldChar w:fldCharType="separate"/>
    </w:r>
    <w:r w:rsidR="00144B32">
      <w:rPr>
        <w:rStyle w:val="PageNumber"/>
        <w:rFonts w:ascii="Sylfaen" w:hAnsi="Sylfaen"/>
        <w:noProof/>
        <w:sz w:val="20"/>
      </w:rPr>
      <w:t>11</w:t>
    </w:r>
    <w:r w:rsidRPr="0048706C">
      <w:rPr>
        <w:rStyle w:val="PageNumber"/>
        <w:rFonts w:ascii="Sylfaen" w:hAnsi="Sylfaen"/>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B9F74" w14:textId="77777777" w:rsidR="00144B32" w:rsidRDefault="00144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EDC"/>
    <w:multiLevelType w:val="hybridMultilevel"/>
    <w:tmpl w:val="C2C81D6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02936221"/>
    <w:multiLevelType w:val="multilevel"/>
    <w:tmpl w:val="2020BC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E829CA"/>
    <w:multiLevelType w:val="hybridMultilevel"/>
    <w:tmpl w:val="BF3AA7B8"/>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96A9E"/>
    <w:multiLevelType w:val="hybridMultilevel"/>
    <w:tmpl w:val="D62E41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E529B"/>
    <w:multiLevelType w:val="hybridMultilevel"/>
    <w:tmpl w:val="698A5962"/>
    <w:lvl w:ilvl="0" w:tplc="00010409">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5BA43F1"/>
    <w:multiLevelType w:val="hybridMultilevel"/>
    <w:tmpl w:val="77B26C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5C23D13"/>
    <w:multiLevelType w:val="hybridMultilevel"/>
    <w:tmpl w:val="893889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907AD8"/>
    <w:multiLevelType w:val="hybridMultilevel"/>
    <w:tmpl w:val="6FA8F800"/>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2CA97C3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FA0138"/>
    <w:multiLevelType w:val="hybridMultilevel"/>
    <w:tmpl w:val="EA0C860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3440525"/>
    <w:multiLevelType w:val="hybridMultilevel"/>
    <w:tmpl w:val="A38E1B8E"/>
    <w:lvl w:ilvl="0" w:tplc="AD68BA10">
      <w:start w:val="1"/>
      <w:numFmt w:val="bullet"/>
      <w:lvlText w:val=""/>
      <w:lvlJc w:val="left"/>
      <w:pPr>
        <w:tabs>
          <w:tab w:val="num" w:pos="360"/>
        </w:tabs>
        <w:ind w:left="720" w:hanging="720"/>
      </w:pPr>
      <w:rPr>
        <w:rFonts w:ascii="Symbol" w:hAnsi="Symbol" w:hint="default"/>
      </w:rPr>
    </w:lvl>
    <w:lvl w:ilvl="1" w:tplc="FF7C180C">
      <w:start w:val="1"/>
      <w:numFmt w:val="decimal"/>
      <w:lvlText w:val="%2."/>
      <w:lvlJc w:val="right"/>
      <w:pPr>
        <w:tabs>
          <w:tab w:val="num" w:pos="1267"/>
        </w:tabs>
        <w:ind w:left="1267" w:hanging="187"/>
      </w:pPr>
      <w:rPr>
        <w:rFonts w:hint="default"/>
        <w:b w:val="0"/>
        <w:i w:val="0"/>
        <w:sz w:val="22"/>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741D82"/>
    <w:multiLevelType w:val="multilevel"/>
    <w:tmpl w:val="6EFC3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9AE7A3F"/>
    <w:multiLevelType w:val="hybridMultilevel"/>
    <w:tmpl w:val="2020BC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3BF150DC"/>
    <w:multiLevelType w:val="hybridMultilevel"/>
    <w:tmpl w:val="8D86E6B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41662875"/>
    <w:multiLevelType w:val="hybridMultilevel"/>
    <w:tmpl w:val="B50873F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2905959"/>
    <w:multiLevelType w:val="hybridMultilevel"/>
    <w:tmpl w:val="C4C431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434D2F52"/>
    <w:multiLevelType w:val="hybridMultilevel"/>
    <w:tmpl w:val="2F5095A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7AB30D6"/>
    <w:multiLevelType w:val="hybridMultilevel"/>
    <w:tmpl w:val="9B8613AA"/>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20" w15:restartNumberingAfterBreak="0">
    <w:nsid w:val="4DC2425B"/>
    <w:multiLevelType w:val="hybridMultilevel"/>
    <w:tmpl w:val="BA5021A2"/>
    <w:lvl w:ilvl="0" w:tplc="00010409">
      <w:start w:val="1"/>
      <w:numFmt w:val="bullet"/>
      <w:lvlText w:val=""/>
      <w:lvlJc w:val="left"/>
      <w:pPr>
        <w:tabs>
          <w:tab w:val="num" w:pos="720"/>
        </w:tabs>
        <w:ind w:left="720" w:hanging="360"/>
      </w:pPr>
      <w:rPr>
        <w:rFonts w:ascii="Symbol" w:hAnsi="Symbol"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983069"/>
    <w:multiLevelType w:val="hybridMultilevel"/>
    <w:tmpl w:val="EE0003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51863EAD"/>
    <w:multiLevelType w:val="hybridMultilevel"/>
    <w:tmpl w:val="6EFC39D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58C07F65"/>
    <w:multiLevelType w:val="hybridMultilevel"/>
    <w:tmpl w:val="B912611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9572CF5"/>
    <w:multiLevelType w:val="hybridMultilevel"/>
    <w:tmpl w:val="FD52E0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9C4687"/>
    <w:multiLevelType w:val="hybridMultilevel"/>
    <w:tmpl w:val="B5981C88"/>
    <w:lvl w:ilvl="0" w:tplc="9B6C00D0">
      <w:start w:val="1"/>
      <w:numFmt w:val="upperLetter"/>
      <w:lvlText w:val="%1."/>
      <w:lvlJc w:val="left"/>
      <w:pPr>
        <w:tabs>
          <w:tab w:val="num" w:pos="1512"/>
        </w:tabs>
        <w:ind w:left="151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EB40A0"/>
    <w:multiLevelType w:val="multilevel"/>
    <w:tmpl w:val="C2C81D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1F532B1"/>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42401C"/>
    <w:multiLevelType w:val="hybridMultilevel"/>
    <w:tmpl w:val="5F46783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4462AB"/>
    <w:multiLevelType w:val="hybridMultilevel"/>
    <w:tmpl w:val="1B2E121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65EE1E4B"/>
    <w:multiLevelType w:val="hybridMultilevel"/>
    <w:tmpl w:val="AD8EC7D8"/>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2" w15:restartNumberingAfterBreak="0">
    <w:nsid w:val="68752796"/>
    <w:multiLevelType w:val="hybridMultilevel"/>
    <w:tmpl w:val="755CDB6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68FC6412"/>
    <w:multiLevelType w:val="hybridMultilevel"/>
    <w:tmpl w:val="BC86D6E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1B752CD"/>
    <w:multiLevelType w:val="hybridMultilevel"/>
    <w:tmpl w:val="9B708F42"/>
    <w:lvl w:ilvl="0" w:tplc="00010409">
      <w:start w:val="1"/>
      <w:numFmt w:val="bullet"/>
      <w:lvlText w:val=""/>
      <w:lvlJc w:val="left"/>
      <w:pPr>
        <w:tabs>
          <w:tab w:val="num" w:pos="1440"/>
        </w:tabs>
        <w:ind w:left="1440" w:hanging="360"/>
      </w:pPr>
      <w:rPr>
        <w:rFonts w:ascii="Symbol" w:hAnsi="Symbol" w:hint="default"/>
      </w:rPr>
    </w:lvl>
    <w:lvl w:ilvl="1" w:tplc="00030409">
      <w:start w:val="1"/>
      <w:numFmt w:val="decimal"/>
      <w:lvlText w:val="%2."/>
      <w:lvlJc w:val="left"/>
      <w:pPr>
        <w:tabs>
          <w:tab w:val="num" w:pos="2160"/>
        </w:tabs>
        <w:ind w:left="2160" w:hanging="360"/>
      </w:pPr>
    </w:lvl>
    <w:lvl w:ilvl="2" w:tplc="00050409">
      <w:start w:val="1"/>
      <w:numFmt w:val="decimal"/>
      <w:lvlText w:val="%3."/>
      <w:lvlJc w:val="left"/>
      <w:pPr>
        <w:tabs>
          <w:tab w:val="num" w:pos="2880"/>
        </w:tabs>
        <w:ind w:left="2880" w:hanging="360"/>
      </w:pPr>
    </w:lvl>
    <w:lvl w:ilvl="3" w:tplc="00010409">
      <w:start w:val="1"/>
      <w:numFmt w:val="decimal"/>
      <w:lvlText w:val="%4."/>
      <w:lvlJc w:val="left"/>
      <w:pPr>
        <w:tabs>
          <w:tab w:val="num" w:pos="3600"/>
        </w:tabs>
        <w:ind w:left="3600" w:hanging="360"/>
      </w:pPr>
    </w:lvl>
    <w:lvl w:ilvl="4" w:tplc="00030409">
      <w:start w:val="1"/>
      <w:numFmt w:val="decimal"/>
      <w:lvlText w:val="%5."/>
      <w:lvlJc w:val="left"/>
      <w:pPr>
        <w:tabs>
          <w:tab w:val="num" w:pos="4320"/>
        </w:tabs>
        <w:ind w:left="4320" w:hanging="360"/>
      </w:pPr>
    </w:lvl>
    <w:lvl w:ilvl="5" w:tplc="00050409">
      <w:start w:val="1"/>
      <w:numFmt w:val="decimal"/>
      <w:lvlText w:val="%6."/>
      <w:lvlJc w:val="left"/>
      <w:pPr>
        <w:tabs>
          <w:tab w:val="num" w:pos="5040"/>
        </w:tabs>
        <w:ind w:left="5040" w:hanging="360"/>
      </w:pPr>
    </w:lvl>
    <w:lvl w:ilvl="6" w:tplc="00010409">
      <w:start w:val="1"/>
      <w:numFmt w:val="decimal"/>
      <w:lvlText w:val="%7."/>
      <w:lvlJc w:val="left"/>
      <w:pPr>
        <w:tabs>
          <w:tab w:val="num" w:pos="5760"/>
        </w:tabs>
        <w:ind w:left="5760" w:hanging="360"/>
      </w:pPr>
    </w:lvl>
    <w:lvl w:ilvl="7" w:tplc="00030409">
      <w:start w:val="1"/>
      <w:numFmt w:val="decimal"/>
      <w:lvlText w:val="%8."/>
      <w:lvlJc w:val="left"/>
      <w:pPr>
        <w:tabs>
          <w:tab w:val="num" w:pos="6480"/>
        </w:tabs>
        <w:ind w:left="6480" w:hanging="360"/>
      </w:pPr>
    </w:lvl>
    <w:lvl w:ilvl="8" w:tplc="00050409">
      <w:start w:val="1"/>
      <w:numFmt w:val="decimal"/>
      <w:lvlText w:val="%9."/>
      <w:lvlJc w:val="left"/>
      <w:pPr>
        <w:tabs>
          <w:tab w:val="num" w:pos="7200"/>
        </w:tabs>
        <w:ind w:left="7200" w:hanging="360"/>
      </w:pPr>
    </w:lvl>
  </w:abstractNum>
  <w:abstractNum w:abstractNumId="35" w15:restartNumberingAfterBreak="0">
    <w:nsid w:val="742B76C3"/>
    <w:multiLevelType w:val="hybridMultilevel"/>
    <w:tmpl w:val="CFE4124A"/>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37437D"/>
    <w:multiLevelType w:val="hybridMultilevel"/>
    <w:tmpl w:val="BF582ED6"/>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7" w15:restartNumberingAfterBreak="0">
    <w:nsid w:val="77327923"/>
    <w:multiLevelType w:val="hybridMultilevel"/>
    <w:tmpl w:val="D12C03E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15:restartNumberingAfterBreak="0">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DF2B71"/>
    <w:multiLevelType w:val="hybridMultilevel"/>
    <w:tmpl w:val="491879E6"/>
    <w:lvl w:ilvl="0" w:tplc="9B6C00D0">
      <w:start w:val="1"/>
      <w:numFmt w:val="upperLetter"/>
      <w:lvlText w:val="%1."/>
      <w:lvlJc w:val="left"/>
      <w:pPr>
        <w:tabs>
          <w:tab w:val="num" w:pos="1152"/>
        </w:tabs>
        <w:ind w:left="1152" w:hanging="432"/>
      </w:pPr>
      <w:rPr>
        <w:rFonts w:hint="default"/>
      </w:rPr>
    </w:lvl>
    <w:lvl w:ilvl="1" w:tplc="9B6C00D0">
      <w:start w:val="1"/>
      <w:numFmt w:val="upperLetter"/>
      <w:lvlText w:val="%2."/>
      <w:lvlJc w:val="left"/>
      <w:pPr>
        <w:tabs>
          <w:tab w:val="num" w:pos="1872"/>
        </w:tabs>
        <w:ind w:left="1872" w:hanging="432"/>
      </w:pPr>
      <w:rPr>
        <w:rFonts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B216258"/>
    <w:multiLevelType w:val="hybridMultilevel"/>
    <w:tmpl w:val="C5027A9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7D6C7374"/>
    <w:multiLevelType w:val="hybridMultilevel"/>
    <w:tmpl w:val="7832B77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7F94289A"/>
    <w:multiLevelType w:val="hybridMultilevel"/>
    <w:tmpl w:val="C8BAFF8E"/>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3"/>
  </w:num>
  <w:num w:numId="3">
    <w:abstractNumId w:val="4"/>
  </w:num>
  <w:num w:numId="4">
    <w:abstractNumId w:val="3"/>
  </w:num>
  <w:num w:numId="5">
    <w:abstractNumId w:val="15"/>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8"/>
  </w:num>
  <w:num w:numId="10">
    <w:abstractNumId w:val="6"/>
  </w:num>
  <w:num w:numId="11">
    <w:abstractNumId w:val="24"/>
  </w:num>
  <w:num w:numId="12">
    <w:abstractNumId w:val="20"/>
  </w:num>
  <w:num w:numId="13">
    <w:abstractNumId w:val="7"/>
  </w:num>
  <w:num w:numId="14">
    <w:abstractNumId w:val="32"/>
  </w:num>
  <w:num w:numId="15">
    <w:abstractNumId w:val="16"/>
  </w:num>
  <w:num w:numId="16">
    <w:abstractNumId w:val="9"/>
  </w:num>
  <w:num w:numId="17">
    <w:abstractNumId w:val="39"/>
  </w:num>
  <w:num w:numId="18">
    <w:abstractNumId w:val="18"/>
  </w:num>
  <w:num w:numId="19">
    <w:abstractNumId w:val="41"/>
  </w:num>
  <w:num w:numId="20">
    <w:abstractNumId w:val="29"/>
  </w:num>
  <w:num w:numId="21">
    <w:abstractNumId w:val="42"/>
  </w:num>
  <w:num w:numId="22">
    <w:abstractNumId w:val="37"/>
  </w:num>
  <w:num w:numId="23">
    <w:abstractNumId w:val="0"/>
  </w:num>
  <w:num w:numId="24">
    <w:abstractNumId w:val="26"/>
  </w:num>
  <w:num w:numId="25">
    <w:abstractNumId w:val="36"/>
  </w:num>
  <w:num w:numId="26">
    <w:abstractNumId w:val="13"/>
  </w:num>
  <w:num w:numId="27">
    <w:abstractNumId w:val="1"/>
  </w:num>
  <w:num w:numId="28">
    <w:abstractNumId w:val="31"/>
  </w:num>
  <w:num w:numId="29">
    <w:abstractNumId w:val="22"/>
  </w:num>
  <w:num w:numId="30">
    <w:abstractNumId w:val="12"/>
  </w:num>
  <w:num w:numId="31">
    <w:abstractNumId w:val="19"/>
  </w:num>
  <w:num w:numId="32">
    <w:abstractNumId w:val="17"/>
  </w:num>
  <w:num w:numId="33">
    <w:abstractNumId w:val="38"/>
  </w:num>
  <w:num w:numId="34">
    <w:abstractNumId w:val="25"/>
  </w:num>
  <w:num w:numId="35">
    <w:abstractNumId w:val="40"/>
  </w:num>
  <w:num w:numId="36">
    <w:abstractNumId w:val="14"/>
  </w:num>
  <w:num w:numId="37">
    <w:abstractNumId w:val="27"/>
  </w:num>
  <w:num w:numId="38">
    <w:abstractNumId w:val="35"/>
  </w:num>
  <w:num w:numId="39">
    <w:abstractNumId w:val="30"/>
  </w:num>
  <w:num w:numId="40">
    <w:abstractNumId w:val="8"/>
  </w:num>
  <w:num w:numId="41">
    <w:abstractNumId w:val="2"/>
  </w:num>
  <w:num w:numId="42">
    <w:abstractNumId w:val="5"/>
  </w:num>
  <w:num w:numId="43">
    <w:abstractNumId w:val="21"/>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952"/>
    <w:rsid w:val="00000E38"/>
    <w:rsid w:val="0004381E"/>
    <w:rsid w:val="00043CF3"/>
    <w:rsid w:val="00065467"/>
    <w:rsid w:val="00066EB1"/>
    <w:rsid w:val="00070197"/>
    <w:rsid w:val="0007125D"/>
    <w:rsid w:val="00071C71"/>
    <w:rsid w:val="00097141"/>
    <w:rsid w:val="000A7D8C"/>
    <w:rsid w:val="000B0DEB"/>
    <w:rsid w:val="000B1D2A"/>
    <w:rsid w:val="000C4A3F"/>
    <w:rsid w:val="000D275D"/>
    <w:rsid w:val="000E4325"/>
    <w:rsid w:val="000E493D"/>
    <w:rsid w:val="000E602D"/>
    <w:rsid w:val="00107767"/>
    <w:rsid w:val="001100C1"/>
    <w:rsid w:val="00112D20"/>
    <w:rsid w:val="001131FE"/>
    <w:rsid w:val="00120829"/>
    <w:rsid w:val="00144B32"/>
    <w:rsid w:val="00176580"/>
    <w:rsid w:val="001766F6"/>
    <w:rsid w:val="00182B2A"/>
    <w:rsid w:val="0019552A"/>
    <w:rsid w:val="001C27B5"/>
    <w:rsid w:val="001D0349"/>
    <w:rsid w:val="001D6440"/>
    <w:rsid w:val="001E06DE"/>
    <w:rsid w:val="001E4C93"/>
    <w:rsid w:val="001E6A10"/>
    <w:rsid w:val="002129F5"/>
    <w:rsid w:val="00227D5E"/>
    <w:rsid w:val="00247777"/>
    <w:rsid w:val="00250534"/>
    <w:rsid w:val="00251AF9"/>
    <w:rsid w:val="00253ED4"/>
    <w:rsid w:val="002640EA"/>
    <w:rsid w:val="0026744E"/>
    <w:rsid w:val="002907B9"/>
    <w:rsid w:val="0029134A"/>
    <w:rsid w:val="002C0F40"/>
    <w:rsid w:val="002D049F"/>
    <w:rsid w:val="00305B9C"/>
    <w:rsid w:val="003160D9"/>
    <w:rsid w:val="00322D00"/>
    <w:rsid w:val="00340F46"/>
    <w:rsid w:val="0034649F"/>
    <w:rsid w:val="00362DEE"/>
    <w:rsid w:val="00374399"/>
    <w:rsid w:val="00380D73"/>
    <w:rsid w:val="003A1DC3"/>
    <w:rsid w:val="003A2688"/>
    <w:rsid w:val="003B111D"/>
    <w:rsid w:val="003B2877"/>
    <w:rsid w:val="003B3C64"/>
    <w:rsid w:val="003E5EAD"/>
    <w:rsid w:val="00405225"/>
    <w:rsid w:val="00417CF7"/>
    <w:rsid w:val="00427E8F"/>
    <w:rsid w:val="00442676"/>
    <w:rsid w:val="00461964"/>
    <w:rsid w:val="00462B44"/>
    <w:rsid w:val="00480627"/>
    <w:rsid w:val="00485134"/>
    <w:rsid w:val="00485697"/>
    <w:rsid w:val="00492D7A"/>
    <w:rsid w:val="004952A0"/>
    <w:rsid w:val="004B026D"/>
    <w:rsid w:val="004C00C0"/>
    <w:rsid w:val="004F5720"/>
    <w:rsid w:val="00511C58"/>
    <w:rsid w:val="00523C24"/>
    <w:rsid w:val="00540A3C"/>
    <w:rsid w:val="00580889"/>
    <w:rsid w:val="00587827"/>
    <w:rsid w:val="0059239B"/>
    <w:rsid w:val="005B2B55"/>
    <w:rsid w:val="005C2405"/>
    <w:rsid w:val="005C66E4"/>
    <w:rsid w:val="005D2C71"/>
    <w:rsid w:val="005E3858"/>
    <w:rsid w:val="005E59D9"/>
    <w:rsid w:val="005E725F"/>
    <w:rsid w:val="005F1629"/>
    <w:rsid w:val="0060066A"/>
    <w:rsid w:val="00621D7E"/>
    <w:rsid w:val="00627072"/>
    <w:rsid w:val="00630792"/>
    <w:rsid w:val="00661444"/>
    <w:rsid w:val="0066151B"/>
    <w:rsid w:val="006724C5"/>
    <w:rsid w:val="006759F3"/>
    <w:rsid w:val="00693B82"/>
    <w:rsid w:val="006B1780"/>
    <w:rsid w:val="006E22DE"/>
    <w:rsid w:val="006E2CA2"/>
    <w:rsid w:val="00714CFC"/>
    <w:rsid w:val="00721F5D"/>
    <w:rsid w:val="00722C0B"/>
    <w:rsid w:val="00744EE1"/>
    <w:rsid w:val="0074634A"/>
    <w:rsid w:val="0075368C"/>
    <w:rsid w:val="00753F7D"/>
    <w:rsid w:val="00767DAB"/>
    <w:rsid w:val="00797772"/>
    <w:rsid w:val="007A60AC"/>
    <w:rsid w:val="007C6940"/>
    <w:rsid w:val="007F5657"/>
    <w:rsid w:val="007F65B2"/>
    <w:rsid w:val="007F6765"/>
    <w:rsid w:val="00804811"/>
    <w:rsid w:val="0081490C"/>
    <w:rsid w:val="00822DA8"/>
    <w:rsid w:val="0082489F"/>
    <w:rsid w:val="008304C2"/>
    <w:rsid w:val="00832972"/>
    <w:rsid w:val="00835F68"/>
    <w:rsid w:val="008461AA"/>
    <w:rsid w:val="008572F5"/>
    <w:rsid w:val="0086335F"/>
    <w:rsid w:val="00894EE2"/>
    <w:rsid w:val="008A0755"/>
    <w:rsid w:val="008A2FE6"/>
    <w:rsid w:val="008A4887"/>
    <w:rsid w:val="008D3F11"/>
    <w:rsid w:val="008E1441"/>
    <w:rsid w:val="00910ADF"/>
    <w:rsid w:val="009415CF"/>
    <w:rsid w:val="00953E86"/>
    <w:rsid w:val="00960735"/>
    <w:rsid w:val="009642D6"/>
    <w:rsid w:val="009729EC"/>
    <w:rsid w:val="009B0FF1"/>
    <w:rsid w:val="009D1F3B"/>
    <w:rsid w:val="009F17FE"/>
    <w:rsid w:val="00A077C2"/>
    <w:rsid w:val="00A22502"/>
    <w:rsid w:val="00A23C51"/>
    <w:rsid w:val="00A32DE5"/>
    <w:rsid w:val="00A351F6"/>
    <w:rsid w:val="00A82B33"/>
    <w:rsid w:val="00A90E31"/>
    <w:rsid w:val="00A95772"/>
    <w:rsid w:val="00A96967"/>
    <w:rsid w:val="00A96AB4"/>
    <w:rsid w:val="00AB4123"/>
    <w:rsid w:val="00AC041D"/>
    <w:rsid w:val="00AD1E71"/>
    <w:rsid w:val="00AE4068"/>
    <w:rsid w:val="00AE477D"/>
    <w:rsid w:val="00B41B05"/>
    <w:rsid w:val="00B72013"/>
    <w:rsid w:val="00B737B2"/>
    <w:rsid w:val="00B75AA2"/>
    <w:rsid w:val="00BC32DE"/>
    <w:rsid w:val="00BC6695"/>
    <w:rsid w:val="00BE49F1"/>
    <w:rsid w:val="00BF7C9E"/>
    <w:rsid w:val="00C15D3B"/>
    <w:rsid w:val="00C2609B"/>
    <w:rsid w:val="00C35BA2"/>
    <w:rsid w:val="00C57341"/>
    <w:rsid w:val="00C812C2"/>
    <w:rsid w:val="00C873A2"/>
    <w:rsid w:val="00CA4913"/>
    <w:rsid w:val="00CC61A6"/>
    <w:rsid w:val="00CD23DA"/>
    <w:rsid w:val="00CE0299"/>
    <w:rsid w:val="00D35288"/>
    <w:rsid w:val="00D358D7"/>
    <w:rsid w:val="00D46754"/>
    <w:rsid w:val="00D47CF1"/>
    <w:rsid w:val="00D743E3"/>
    <w:rsid w:val="00D91400"/>
    <w:rsid w:val="00D95FBD"/>
    <w:rsid w:val="00D9712F"/>
    <w:rsid w:val="00DD1430"/>
    <w:rsid w:val="00DD64DE"/>
    <w:rsid w:val="00E13B36"/>
    <w:rsid w:val="00E47800"/>
    <w:rsid w:val="00E50EF7"/>
    <w:rsid w:val="00E5591D"/>
    <w:rsid w:val="00E74098"/>
    <w:rsid w:val="00E9412F"/>
    <w:rsid w:val="00EB6952"/>
    <w:rsid w:val="00EF1985"/>
    <w:rsid w:val="00EF229A"/>
    <w:rsid w:val="00EF6E0A"/>
    <w:rsid w:val="00F13B0D"/>
    <w:rsid w:val="00F23BFA"/>
    <w:rsid w:val="00F261A2"/>
    <w:rsid w:val="00F43D71"/>
    <w:rsid w:val="00F5253A"/>
    <w:rsid w:val="00F52B60"/>
    <w:rsid w:val="00F54DED"/>
    <w:rsid w:val="00F66646"/>
    <w:rsid w:val="00F7374D"/>
    <w:rsid w:val="00F74A34"/>
    <w:rsid w:val="00F7597E"/>
    <w:rsid w:val="00F91213"/>
    <w:rsid w:val="00F94786"/>
    <w:rsid w:val="00F96864"/>
    <w:rsid w:val="00FA5BBF"/>
    <w:rsid w:val="00FB0A81"/>
    <w:rsid w:val="00FB264E"/>
    <w:rsid w:val="00FB4EAD"/>
    <w:rsid w:val="00FE679C"/>
    <w:rsid w:val="00FF44E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D7A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link w:val="CommentTextChar"/>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uiPriority w:val="99"/>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link w:val="FooterChar"/>
    <w:uiPriority w:val="99"/>
    <w:rsid w:val="00BE08D4"/>
    <w:pPr>
      <w:tabs>
        <w:tab w:val="center" w:pos="4320"/>
        <w:tab w:val="right" w:pos="8640"/>
      </w:tabs>
    </w:pPr>
  </w:style>
  <w:style w:type="paragraph" w:styleId="ListParagraph">
    <w:name w:val="List Paragraph"/>
    <w:basedOn w:val="Normal"/>
    <w:uiPriority w:val="34"/>
    <w:qFormat/>
    <w:rsid w:val="004B026D"/>
    <w:pPr>
      <w:ind w:left="720"/>
      <w:contextualSpacing/>
    </w:pPr>
  </w:style>
  <w:style w:type="paragraph" w:styleId="TOCHeading">
    <w:name w:val="TOC Heading"/>
    <w:basedOn w:val="Heading1"/>
    <w:next w:val="Normal"/>
    <w:uiPriority w:val="39"/>
    <w:unhideWhenUsed/>
    <w:qFormat/>
    <w:rsid w:val="00FE679C"/>
    <w:pPr>
      <w:keepLines/>
      <w:spacing w:before="240" w:line="259" w:lineRule="auto"/>
      <w:outlineLvl w:val="9"/>
    </w:pPr>
    <w:rPr>
      <w:rFonts w:asciiTheme="majorHAnsi" w:eastAsiaTheme="majorEastAsia" w:hAnsiTheme="majorHAnsi" w:cstheme="majorBidi"/>
      <w:caps w:val="0"/>
      <w:color w:val="365F91" w:themeColor="accent1" w:themeShade="BF"/>
      <w:sz w:val="32"/>
      <w:szCs w:val="32"/>
      <w:lang w:bidi="ar-SA"/>
    </w:rPr>
  </w:style>
  <w:style w:type="paragraph" w:styleId="TOC1">
    <w:name w:val="toc 1"/>
    <w:basedOn w:val="Normal"/>
    <w:next w:val="Normal"/>
    <w:autoRedefine/>
    <w:uiPriority w:val="39"/>
    <w:unhideWhenUsed/>
    <w:rsid w:val="00FE679C"/>
    <w:pPr>
      <w:spacing w:after="100"/>
    </w:pPr>
  </w:style>
  <w:style w:type="paragraph" w:styleId="TOC2">
    <w:name w:val="toc 2"/>
    <w:basedOn w:val="Normal"/>
    <w:next w:val="Normal"/>
    <w:autoRedefine/>
    <w:uiPriority w:val="39"/>
    <w:unhideWhenUsed/>
    <w:rsid w:val="00FE679C"/>
    <w:pPr>
      <w:spacing w:after="100" w:line="259" w:lineRule="auto"/>
      <w:ind w:left="220"/>
    </w:pPr>
    <w:rPr>
      <w:rFonts w:asciiTheme="minorHAnsi" w:eastAsiaTheme="minorEastAsia" w:hAnsiTheme="minorHAnsi"/>
      <w:sz w:val="22"/>
      <w:szCs w:val="22"/>
      <w:lang w:bidi="ar-SA"/>
    </w:rPr>
  </w:style>
  <w:style w:type="paragraph" w:styleId="TOC3">
    <w:name w:val="toc 3"/>
    <w:basedOn w:val="Normal"/>
    <w:next w:val="Normal"/>
    <w:autoRedefine/>
    <w:uiPriority w:val="39"/>
    <w:unhideWhenUsed/>
    <w:rsid w:val="00FE679C"/>
    <w:pPr>
      <w:spacing w:after="100" w:line="259" w:lineRule="auto"/>
      <w:ind w:left="440"/>
    </w:pPr>
    <w:rPr>
      <w:rFonts w:asciiTheme="minorHAnsi" w:eastAsiaTheme="minorEastAsia" w:hAnsiTheme="minorHAnsi"/>
      <w:sz w:val="22"/>
      <w:szCs w:val="22"/>
      <w:lang w:bidi="ar-SA"/>
    </w:rPr>
  </w:style>
  <w:style w:type="paragraph" w:styleId="CommentSubject">
    <w:name w:val="annotation subject"/>
    <w:basedOn w:val="CommentText"/>
    <w:next w:val="CommentText"/>
    <w:link w:val="CommentSubjectChar"/>
    <w:uiPriority w:val="99"/>
    <w:semiHidden/>
    <w:unhideWhenUsed/>
    <w:rsid w:val="00A95772"/>
    <w:rPr>
      <w:b/>
      <w:bCs/>
    </w:rPr>
  </w:style>
  <w:style w:type="character" w:customStyle="1" w:styleId="CommentTextChar">
    <w:name w:val="Comment Text Char"/>
    <w:basedOn w:val="DefaultParagraphFont"/>
    <w:link w:val="CommentText"/>
    <w:semiHidden/>
    <w:rsid w:val="00A95772"/>
    <w:rPr>
      <w:lang w:bidi="en-US"/>
    </w:rPr>
  </w:style>
  <w:style w:type="character" w:customStyle="1" w:styleId="CommentSubjectChar">
    <w:name w:val="Comment Subject Char"/>
    <w:basedOn w:val="CommentTextChar"/>
    <w:link w:val="CommentSubject"/>
    <w:uiPriority w:val="99"/>
    <w:semiHidden/>
    <w:rsid w:val="00A95772"/>
    <w:rPr>
      <w:b/>
      <w:bCs/>
      <w:lang w:bidi="en-US"/>
    </w:rPr>
  </w:style>
  <w:style w:type="paragraph" w:styleId="Revision">
    <w:name w:val="Revision"/>
    <w:hidden/>
    <w:uiPriority w:val="99"/>
    <w:semiHidden/>
    <w:rsid w:val="00A23C51"/>
    <w:rPr>
      <w:sz w:val="24"/>
      <w:lang w:bidi="en-US"/>
    </w:rPr>
  </w:style>
  <w:style w:type="character" w:customStyle="1" w:styleId="FooterChar">
    <w:name w:val="Footer Char"/>
    <w:basedOn w:val="DefaultParagraphFont"/>
    <w:link w:val="Footer"/>
    <w:uiPriority w:val="99"/>
    <w:rsid w:val="00144B32"/>
    <w:rPr>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D21D5-BBD0-49BE-A905-1719D9C2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3220</Words>
  <Characters>18357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21534</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3276820</vt:i4>
      </vt:variant>
      <vt:variant>
        <vt:i4>39</vt:i4>
      </vt:variant>
      <vt:variant>
        <vt:i4>0</vt:i4>
      </vt:variant>
      <vt:variant>
        <vt:i4>5</vt:i4>
      </vt:variant>
      <vt:variant>
        <vt:lpwstr/>
      </vt:variant>
      <vt:variant>
        <vt:lpwstr>Key_Terms</vt:lpwstr>
      </vt:variant>
      <vt:variant>
        <vt:i4>7274597</vt:i4>
      </vt:variant>
      <vt:variant>
        <vt:i4>36</vt:i4>
      </vt:variant>
      <vt:variant>
        <vt:i4>0</vt:i4>
      </vt:variant>
      <vt:variant>
        <vt:i4>5</vt:i4>
      </vt:variant>
      <vt:variant>
        <vt:lpwstr/>
      </vt:variant>
      <vt:variant>
        <vt:lpwstr>EOT</vt:lpwstr>
      </vt:variant>
      <vt:variant>
        <vt:i4>7274564</vt:i4>
      </vt:variant>
      <vt:variant>
        <vt:i4>33</vt:i4>
      </vt:variant>
      <vt:variant>
        <vt:i4>0</vt:i4>
      </vt:variant>
      <vt:variant>
        <vt:i4>5</vt:i4>
      </vt:variant>
      <vt:variant>
        <vt:lpwstr/>
      </vt:variant>
      <vt:variant>
        <vt:lpwstr>_EX_40_Previewing</vt:lpwstr>
      </vt:variant>
      <vt:variant>
        <vt:i4>917557</vt:i4>
      </vt:variant>
      <vt:variant>
        <vt:i4>30</vt:i4>
      </vt:variant>
      <vt:variant>
        <vt:i4>0</vt:i4>
      </vt:variant>
      <vt:variant>
        <vt:i4>5</vt:i4>
      </vt:variant>
      <vt:variant>
        <vt:lpwstr/>
      </vt:variant>
      <vt:variant>
        <vt:lpwstr>_EX_36_Editing</vt:lpwstr>
      </vt:variant>
      <vt:variant>
        <vt:i4>3407998</vt:i4>
      </vt:variant>
      <vt:variant>
        <vt:i4>27</vt:i4>
      </vt:variant>
      <vt:variant>
        <vt:i4>0</vt:i4>
      </vt:variant>
      <vt:variant>
        <vt:i4>5</vt:i4>
      </vt:variant>
      <vt:variant>
        <vt:lpwstr/>
      </vt:variant>
      <vt:variant>
        <vt:lpwstr>_EX_34_Working_1</vt:lpwstr>
      </vt:variant>
      <vt:variant>
        <vt:i4>131134</vt:i4>
      </vt:variant>
      <vt:variant>
        <vt:i4>24</vt:i4>
      </vt:variant>
      <vt:variant>
        <vt:i4>0</vt:i4>
      </vt:variant>
      <vt:variant>
        <vt:i4>5</vt:i4>
      </vt:variant>
      <vt:variant>
        <vt:lpwstr/>
      </vt:variant>
      <vt:variant>
        <vt:lpwstr>_EX_31_Introducing</vt:lpwstr>
      </vt:variant>
      <vt:variant>
        <vt:i4>393248</vt:i4>
      </vt:variant>
      <vt:variant>
        <vt:i4>21</vt:i4>
      </vt:variant>
      <vt:variant>
        <vt:i4>0</vt:i4>
      </vt:variant>
      <vt:variant>
        <vt:i4>5</vt:i4>
      </vt:variant>
      <vt:variant>
        <vt:lpwstr/>
      </vt:variant>
      <vt:variant>
        <vt:lpwstr>_EX_27_Working</vt:lpwstr>
      </vt:variant>
      <vt:variant>
        <vt:i4>32</vt:i4>
      </vt:variant>
      <vt:variant>
        <vt:i4>18</vt:i4>
      </vt:variant>
      <vt:variant>
        <vt:i4>0</vt:i4>
      </vt:variant>
      <vt:variant>
        <vt:i4>5</vt:i4>
      </vt:variant>
      <vt:variant>
        <vt:lpwstr/>
      </vt:variant>
      <vt:variant>
        <vt:lpwstr>_EX_21_Working</vt:lpwstr>
      </vt:variant>
      <vt:variant>
        <vt:i4>262179</vt:i4>
      </vt:variant>
      <vt:variant>
        <vt:i4>15</vt:i4>
      </vt:variant>
      <vt:variant>
        <vt:i4>0</vt:i4>
      </vt:variant>
      <vt:variant>
        <vt:i4>5</vt:i4>
      </vt:variant>
      <vt:variant>
        <vt:lpwstr/>
      </vt:variant>
      <vt:variant>
        <vt:lpwstr>_EX_15_Working</vt:lpwstr>
      </vt:variant>
      <vt:variant>
        <vt:i4>5308492</vt:i4>
      </vt:variant>
      <vt:variant>
        <vt:i4>12</vt:i4>
      </vt:variant>
      <vt:variant>
        <vt:i4>0</vt:i4>
      </vt:variant>
      <vt:variant>
        <vt:i4>5</vt:i4>
      </vt:variant>
      <vt:variant>
        <vt:lpwstr/>
      </vt:variant>
      <vt:variant>
        <vt:lpwstr>_EX_9_Entering_1</vt:lpwstr>
      </vt:variant>
      <vt:variant>
        <vt:i4>6881294</vt:i4>
      </vt:variant>
      <vt:variant>
        <vt:i4>9</vt:i4>
      </vt:variant>
      <vt:variant>
        <vt:i4>0</vt:i4>
      </vt:variant>
      <vt:variant>
        <vt:i4>5</vt:i4>
      </vt:variant>
      <vt:variant>
        <vt:lpwstr/>
      </vt:variant>
      <vt:variant>
        <vt:lpwstr>_EX_8_Planning</vt:lpwstr>
      </vt:variant>
      <vt:variant>
        <vt:i4>1048699</vt:i4>
      </vt:variant>
      <vt:variant>
        <vt:i4>6</vt:i4>
      </vt:variant>
      <vt:variant>
        <vt:i4>0</vt:i4>
      </vt:variant>
      <vt:variant>
        <vt:i4>5</vt:i4>
      </vt:variant>
      <vt:variant>
        <vt:lpwstr/>
      </vt:variant>
      <vt:variant>
        <vt:lpwstr>_EX_2_Introducing</vt:lpwstr>
      </vt:variant>
      <vt:variant>
        <vt:i4>5505134</vt:i4>
      </vt:variant>
      <vt:variant>
        <vt:i4>3</vt:i4>
      </vt:variant>
      <vt:variant>
        <vt:i4>0</vt:i4>
      </vt:variant>
      <vt:variant>
        <vt:i4>5</vt:i4>
      </vt:variant>
      <vt:variant>
        <vt:lpwstr/>
      </vt:variant>
      <vt:variant>
        <vt:lpwstr>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2016-04-06T22:43:00Z</dcterms:created>
  <dcterms:modified xsi:type="dcterms:W3CDTF">2016-04-08T16:34:00Z</dcterms:modified>
  <cp:contentStatus/>
</cp:coreProperties>
</file>